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4FE" w:rsidRDefault="00E245A7">
      <w:pPr>
        <w:rPr>
          <w:sz w:val="2"/>
          <w:szCs w:val="2"/>
        </w:rPr>
      </w:pPr>
      <w:r w:rsidRPr="00E245A7">
        <w:pict>
          <v:shapetype id="_x0000_t202" coordsize="21600,21600" o:spt="202" path="m,l,21600r21600,l21600,xe">
            <v:stroke joinstyle="miter"/>
            <v:path gradientshapeok="t" o:connecttype="rect"/>
          </v:shapetype>
          <v:shape id="_x0000_s1029" type="#_x0000_t202" style="position:absolute;margin-left:229.1pt;margin-top:490.75pt;width:137pt;height:69.7pt;z-index:-2440;mso-position-horizontal-relative:page;mso-position-vertical-relative:page" filled="f" stroked="f">
            <v:textbox inset="0,0,0,0">
              <w:txbxContent>
                <w:p w:rsidR="00724DD4" w:rsidRPr="00724DD4" w:rsidRDefault="00C74120" w:rsidP="00724DD4">
                  <w:pPr>
                    <w:pStyle w:val="Corpodeltesto"/>
                    <w:spacing w:line="307" w:lineRule="exact"/>
                    <w:ind w:right="-14"/>
                    <w:rPr>
                      <w:color w:val="535353"/>
                    </w:rPr>
                  </w:pPr>
                  <w:r w:rsidRPr="00724DD4">
                    <w:rPr>
                      <w:color w:val="535353"/>
                    </w:rPr>
                    <w:t>CIG</w:t>
                  </w:r>
                  <w:r>
                    <w:rPr>
                      <w:color w:val="535353"/>
                    </w:rPr>
                    <w:t xml:space="preserve">  </w:t>
                  </w:r>
                  <w:r w:rsidR="00724DD4">
                    <w:rPr>
                      <w:color w:val="535353"/>
                    </w:rPr>
                    <w:t>9268876671</w:t>
                  </w:r>
                </w:p>
                <w:p w:rsidR="00C74120" w:rsidRPr="00F010F9" w:rsidRDefault="00C74120" w:rsidP="00F010F9">
                  <w:pPr>
                    <w:pStyle w:val="Corpodeltesto"/>
                    <w:spacing w:before="5" w:line="480" w:lineRule="atLeast"/>
                    <w:ind w:right="-14"/>
                    <w:rPr>
                      <w:color w:val="535353"/>
                    </w:rPr>
                  </w:pPr>
                </w:p>
              </w:txbxContent>
            </v:textbox>
            <w10:wrap anchorx="page" anchory="page"/>
          </v:shape>
        </w:pict>
      </w:r>
      <w:r w:rsidRPr="00E245A7">
        <w:pict>
          <v:group id="_x0000_s1032" style="position:absolute;margin-left:57.2pt;margin-top:595.55pt;width:487.95pt;height:58.8pt;z-index:-2512;mso-position-horizontal-relative:page;mso-position-vertical-relative:page" coordorigin="1144,11911" coordsize="9759,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1222;top:11988;width:9682;height:876">
              <v:imagedata r:id="rId7" o:title=""/>
            </v:shape>
            <v:shape id="_x0000_s1036" type="#_x0000_t75" style="position:absolute;left:1248;top:12084;width:9631;height:682">
              <v:imagedata r:id="rId8" o:title=""/>
            </v:shape>
            <v:rect id="_x0000_s1035" style="position:absolute;left:1157;top:11923;width:9652;height:846" fillcolor="#eaf0dd" stroked="f"/>
            <v:rect id="_x0000_s1034" style="position:absolute;left:1157;top:11923;width:9652;height:846" filled="f" strokeweight="1.25pt"/>
            <v:shape id="_x0000_s1033" type="#_x0000_t75" style="position:absolute;left:1171;top:12007;width:9626;height:677">
              <v:imagedata r:id="rId9" o:title=""/>
            </v:shape>
            <w10:wrap anchorx="page" anchory="page"/>
          </v:group>
        </w:pict>
      </w:r>
      <w:r w:rsidRPr="00E245A7">
        <w:pict>
          <v:shape id="_x0000_s1027" type="#_x0000_t202" style="position:absolute;margin-left:57.85pt;margin-top:604.2pt;width:482.6pt;height:46.1pt;z-index:-2392;mso-position-horizontal-relative:page;mso-position-vertical-relative:page" filled="f" stroked="f">
            <v:textbox inset="0,0,0,0">
              <w:txbxContent>
                <w:p w:rsidR="00C74120" w:rsidRDefault="00C74120">
                  <w:pPr>
                    <w:spacing w:before="203"/>
                    <w:ind w:left="1265"/>
                    <w:rPr>
                      <w:rFonts w:ascii="Verdana" w:hAnsi="Verdana"/>
                      <w:b/>
                      <w:sz w:val="36"/>
                    </w:rPr>
                  </w:pPr>
                  <w:r>
                    <w:rPr>
                      <w:rFonts w:ascii="Verdana" w:hAnsi="Verdana"/>
                      <w:b/>
                      <w:color w:val="525252"/>
                      <w:sz w:val="36"/>
                    </w:rPr>
                    <w:t>CAPITOLATO SPECIALE D’APPALTO</w:t>
                  </w:r>
                </w:p>
                <w:p w:rsidR="00C74120" w:rsidRDefault="00C74120">
                  <w:pPr>
                    <w:pStyle w:val="Corpodeltesto"/>
                    <w:spacing w:before="4"/>
                    <w:ind w:left="40"/>
                    <w:rPr>
                      <w:sz w:val="17"/>
                    </w:rPr>
                  </w:pPr>
                </w:p>
              </w:txbxContent>
            </v:textbox>
            <w10:wrap anchorx="page" anchory="page"/>
          </v:shape>
        </w:pict>
      </w:r>
      <w:r w:rsidRPr="00E245A7">
        <w:pict>
          <v:line id="_x0000_s1038" style="position:absolute;z-index:-2560;mso-position-horizontal-relative:page;mso-position-vertical-relative:page" from="55.2pt,791.6pt" to="540.1pt,791.6pt" strokecolor="#525252" strokeweight=".16936mm">
            <w10:wrap anchorx="page" anchory="page"/>
          </v:line>
        </w:pict>
      </w:r>
      <w:r w:rsidR="00D94543">
        <w:rPr>
          <w:noProof/>
          <w:lang w:val="it-IT" w:eastAsia="it-IT"/>
        </w:rPr>
        <w:drawing>
          <wp:anchor distT="0" distB="0" distL="0" distR="0" simplePos="0" relativeHeight="251658752" behindDoc="1" locked="0" layoutInCell="1" allowOverlap="1">
            <wp:simplePos x="0" y="0"/>
            <wp:positionH relativeFrom="page">
              <wp:posOffset>2645410</wp:posOffset>
            </wp:positionH>
            <wp:positionV relativeFrom="page">
              <wp:posOffset>1156334</wp:posOffset>
            </wp:positionV>
            <wp:extent cx="2288032" cy="9715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288032" cy="971550"/>
                    </a:xfrm>
                    <a:prstGeom prst="rect">
                      <a:avLst/>
                    </a:prstGeom>
                  </pic:spPr>
                </pic:pic>
              </a:graphicData>
            </a:graphic>
          </wp:anchor>
        </w:drawing>
      </w:r>
      <w:r w:rsidRPr="00E245A7">
        <w:pict>
          <v:shape id="_x0000_s1031" type="#_x0000_t202" style="position:absolute;margin-left:113pt;margin-top:176.15pt;width:370.25pt;height:18pt;z-index:-2488;mso-position-horizontal-relative:page;mso-position-vertical-relative:page" filled="f" stroked="f">
            <v:textbox inset="0,0,0,0">
              <w:txbxContent>
                <w:p w:rsidR="00C74120" w:rsidRDefault="00C74120">
                  <w:pPr>
                    <w:spacing w:line="346" w:lineRule="exact"/>
                    <w:ind w:left="20"/>
                    <w:rPr>
                      <w:sz w:val="32"/>
                    </w:rPr>
                  </w:pPr>
                  <w:r>
                    <w:rPr>
                      <w:color w:val="535353"/>
                      <w:spacing w:val="-17"/>
                      <w:sz w:val="32"/>
                    </w:rPr>
                    <w:t>S.M.A.</w:t>
                  </w:r>
                  <w:r>
                    <w:rPr>
                      <w:color w:val="535353"/>
                      <w:spacing w:val="-39"/>
                      <w:sz w:val="32"/>
                    </w:rPr>
                    <w:t xml:space="preserve"> </w:t>
                  </w:r>
                  <w:r>
                    <w:rPr>
                      <w:color w:val="535353"/>
                      <w:spacing w:val="-18"/>
                      <w:sz w:val="32"/>
                    </w:rPr>
                    <w:t>Sistemi</w:t>
                  </w:r>
                  <w:r>
                    <w:rPr>
                      <w:color w:val="535353"/>
                      <w:spacing w:val="-39"/>
                      <w:sz w:val="32"/>
                    </w:rPr>
                    <w:t xml:space="preserve"> </w:t>
                  </w:r>
                  <w:r>
                    <w:rPr>
                      <w:color w:val="535353"/>
                      <w:spacing w:val="-13"/>
                      <w:sz w:val="32"/>
                    </w:rPr>
                    <w:t>per</w:t>
                  </w:r>
                  <w:r>
                    <w:rPr>
                      <w:color w:val="535353"/>
                      <w:spacing w:val="-39"/>
                      <w:sz w:val="32"/>
                    </w:rPr>
                    <w:t xml:space="preserve"> </w:t>
                  </w:r>
                  <w:r>
                    <w:rPr>
                      <w:color w:val="535353"/>
                      <w:spacing w:val="-10"/>
                      <w:sz w:val="32"/>
                    </w:rPr>
                    <w:t>la</w:t>
                  </w:r>
                  <w:r>
                    <w:rPr>
                      <w:color w:val="535353"/>
                      <w:spacing w:val="-39"/>
                      <w:sz w:val="32"/>
                    </w:rPr>
                    <w:t xml:space="preserve"> </w:t>
                  </w:r>
                  <w:r>
                    <w:rPr>
                      <w:color w:val="535353"/>
                      <w:spacing w:val="-19"/>
                      <w:sz w:val="32"/>
                    </w:rPr>
                    <w:t>Meteorologia</w:t>
                  </w:r>
                  <w:r>
                    <w:rPr>
                      <w:color w:val="535353"/>
                      <w:spacing w:val="-39"/>
                      <w:sz w:val="32"/>
                    </w:rPr>
                    <w:t xml:space="preserve"> </w:t>
                  </w:r>
                  <w:r>
                    <w:rPr>
                      <w:color w:val="535353"/>
                      <w:sz w:val="32"/>
                    </w:rPr>
                    <w:t>e</w:t>
                  </w:r>
                  <w:r>
                    <w:rPr>
                      <w:color w:val="535353"/>
                      <w:spacing w:val="-39"/>
                      <w:sz w:val="32"/>
                    </w:rPr>
                    <w:t xml:space="preserve"> </w:t>
                  </w:r>
                  <w:r>
                    <w:rPr>
                      <w:color w:val="535353"/>
                      <w:spacing w:val="-19"/>
                      <w:sz w:val="32"/>
                    </w:rPr>
                    <w:t>l’Ambiente</w:t>
                  </w:r>
                  <w:r>
                    <w:rPr>
                      <w:color w:val="535353"/>
                      <w:spacing w:val="-40"/>
                      <w:sz w:val="32"/>
                    </w:rPr>
                    <w:t xml:space="preserve"> </w:t>
                  </w:r>
                  <w:r>
                    <w:rPr>
                      <w:color w:val="535353"/>
                      <w:spacing w:val="-18"/>
                      <w:sz w:val="32"/>
                    </w:rPr>
                    <w:t>Campania</w:t>
                  </w:r>
                  <w:r>
                    <w:rPr>
                      <w:color w:val="535353"/>
                      <w:spacing w:val="-38"/>
                      <w:sz w:val="32"/>
                    </w:rPr>
                    <w:t xml:space="preserve"> </w:t>
                  </w:r>
                  <w:r>
                    <w:rPr>
                      <w:color w:val="535353"/>
                      <w:spacing w:val="-18"/>
                      <w:sz w:val="32"/>
                    </w:rPr>
                    <w:t>S.p.A.</w:t>
                  </w:r>
                </w:p>
              </w:txbxContent>
            </v:textbox>
            <w10:wrap anchorx="page" anchory="page"/>
          </v:shape>
        </w:pict>
      </w:r>
      <w:r w:rsidRPr="00E245A7">
        <w:pict>
          <v:shape id="_x0000_s1028" type="#_x0000_t202" style="position:absolute;margin-left:480.05pt;margin-top:794.3pt;width:59.7pt;height:10.05pt;z-index:-2416;mso-position-horizontal-relative:page;mso-position-vertical-relative:page" filled="f" stroked="f">
            <v:textbox inset="0,0,0,0">
              <w:txbxContent>
                <w:p w:rsidR="00C74120" w:rsidRDefault="00C74120">
                  <w:pPr>
                    <w:spacing w:line="187" w:lineRule="exact"/>
                    <w:ind w:left="20"/>
                    <w:rPr>
                      <w:rFonts w:ascii="Verdana"/>
                      <w:sz w:val="16"/>
                    </w:rPr>
                  </w:pPr>
                </w:p>
              </w:txbxContent>
            </v:textbox>
            <w10:wrap anchorx="page" anchory="page"/>
          </v:shape>
        </w:pict>
      </w:r>
      <w:r w:rsidRPr="00E245A7">
        <w:pict>
          <v:shape id="_x0000_s1026" type="#_x0000_t202" style="position:absolute;margin-left:55.2pt;margin-top:780.6pt;width:484.9pt;height:12pt;z-index:-2368;mso-position-horizontal-relative:page;mso-position-vertical-relative:page" filled="f" stroked="f">
            <v:textbox inset="0,0,0,0">
              <w:txbxContent>
                <w:p w:rsidR="00C74120" w:rsidRDefault="00C74120">
                  <w:pPr>
                    <w:pStyle w:val="Corpodeltesto"/>
                    <w:spacing w:before="4"/>
                    <w:ind w:left="40"/>
                    <w:rPr>
                      <w:sz w:val="17"/>
                    </w:rPr>
                  </w:pPr>
                </w:p>
              </w:txbxContent>
            </v:textbox>
            <w10:wrap anchorx="page" anchory="page"/>
          </v:shape>
        </w:pict>
      </w: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E245A7" w:rsidP="007264FE">
      <w:pPr>
        <w:rPr>
          <w:sz w:val="2"/>
          <w:szCs w:val="2"/>
        </w:rPr>
      </w:pPr>
      <w:r w:rsidRPr="00E245A7">
        <w:pict>
          <v:shape id="_x0000_s1030" type="#_x0000_t202" style="position:absolute;margin-left:71pt;margin-top:240.2pt;width:442.4pt;height:188.9pt;z-index:-2464;mso-position-horizontal-relative:page;mso-position-vertical-relative:page" filled="f" stroked="f">
            <v:textbox inset="0,0,0,0">
              <w:txbxContent>
                <w:p w:rsidR="00C74120" w:rsidRPr="007264FE" w:rsidRDefault="00C74120" w:rsidP="007264FE">
                  <w:pPr>
                    <w:pStyle w:val="Intestazione"/>
                    <w:spacing w:line="360" w:lineRule="auto"/>
                    <w:jc w:val="both"/>
                    <w:rPr>
                      <w:sz w:val="28"/>
                      <w:szCs w:val="28"/>
                    </w:rPr>
                  </w:pPr>
                  <w:r w:rsidRPr="007264FE">
                    <w:rPr>
                      <w:sz w:val="28"/>
                      <w:szCs w:val="28"/>
                    </w:rPr>
                    <w:t>PROCEDURA APERTA AI SENSI DELL’ART. 60 DEL D.LGS 50/2016 PER</w:t>
                  </w:r>
                  <w:r>
                    <w:rPr>
                      <w:sz w:val="28"/>
                      <w:szCs w:val="28"/>
                    </w:rPr>
                    <w:t xml:space="preserve"> L’AFFIDAMENTO DEL SERVIZIO DI CARATTERIZZAZIONE, RIMOZIONE E SMALTIMENTO DEI RIFIUTI PERICOLOSI E NON, PRODOTTI E STOCCATI DALLA MICRORACCOLTA PRESSO L’IMPIANTO DI DEPURAZIONE DI NAPOLI EST, SITO IN VIA DE ROBERTO SNC – 80147 NAPOLI E PRESSO LA STAZIONE DI GRIGLIATURA DI FOCE REGI LAGNI – LOCALITA’ PONTE A MARE – CASTELVOLTURNO (CE)</w:t>
                  </w:r>
                </w:p>
                <w:p w:rsidR="00C74120" w:rsidRPr="007264FE" w:rsidRDefault="00C74120" w:rsidP="007264FE">
                  <w:pPr>
                    <w:pStyle w:val="Corpodeltesto"/>
                    <w:spacing w:before="7" w:line="480" w:lineRule="auto"/>
                    <w:jc w:val="both"/>
                  </w:pPr>
                </w:p>
              </w:txbxContent>
            </v:textbox>
            <w10:wrap anchorx="page" anchory="page"/>
          </v:shape>
        </w:pict>
      </w: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Default="007264FE" w:rsidP="007264FE">
      <w:pPr>
        <w:tabs>
          <w:tab w:val="left" w:pos="1486"/>
        </w:tabs>
        <w:rPr>
          <w:sz w:val="2"/>
          <w:szCs w:val="2"/>
        </w:rPr>
      </w:pPr>
      <w:r>
        <w:rPr>
          <w:sz w:val="2"/>
          <w:szCs w:val="2"/>
        </w:rPr>
        <w:tab/>
      </w: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Default="007264FE" w:rsidP="007264FE">
      <w:pPr>
        <w:tabs>
          <w:tab w:val="left" w:pos="1486"/>
        </w:tabs>
        <w:rPr>
          <w:sz w:val="2"/>
          <w:szCs w:val="2"/>
        </w:rPr>
      </w:pPr>
    </w:p>
    <w:p w:rsidR="007264FE" w:rsidRPr="007264FE" w:rsidRDefault="007264FE" w:rsidP="007264FE">
      <w:pPr>
        <w:tabs>
          <w:tab w:val="left" w:pos="1486"/>
        </w:tabs>
        <w:rPr>
          <w:sz w:val="2"/>
          <w:szCs w:val="2"/>
        </w:rPr>
      </w:pPr>
    </w:p>
    <w:p w:rsidR="007264FE" w:rsidRPr="007264FE" w:rsidRDefault="007264FE" w:rsidP="007264FE">
      <w:pPr>
        <w:rPr>
          <w:sz w:val="2"/>
          <w:szCs w:val="2"/>
        </w:rPr>
      </w:pPr>
    </w:p>
    <w:p w:rsidR="007264FE" w:rsidRDefault="007264FE" w:rsidP="007264FE">
      <w:pPr>
        <w:tabs>
          <w:tab w:val="left" w:pos="1013"/>
        </w:tabs>
        <w:spacing w:line="245" w:lineRule="exact"/>
        <w:ind w:left="20" w:right="1"/>
        <w:jc w:val="center"/>
        <w:rPr>
          <w:b/>
          <w:color w:val="464340"/>
          <w:sz w:val="18"/>
        </w:rPr>
      </w:pPr>
    </w:p>
    <w:p w:rsidR="007264FE" w:rsidRDefault="007264FE" w:rsidP="007264FE">
      <w:pPr>
        <w:tabs>
          <w:tab w:val="left" w:pos="1013"/>
        </w:tabs>
        <w:spacing w:line="245" w:lineRule="exact"/>
        <w:ind w:left="20" w:right="1"/>
        <w:jc w:val="center"/>
        <w:rPr>
          <w:b/>
          <w:color w:val="464340"/>
          <w:sz w:val="18"/>
        </w:rPr>
      </w:pPr>
    </w:p>
    <w:p w:rsidR="007264FE" w:rsidRDefault="007264FE" w:rsidP="007264FE">
      <w:pPr>
        <w:tabs>
          <w:tab w:val="left" w:pos="1013"/>
        </w:tabs>
        <w:spacing w:line="245" w:lineRule="exact"/>
        <w:ind w:left="20" w:right="1"/>
        <w:jc w:val="center"/>
        <w:rPr>
          <w:b/>
          <w:color w:val="464340"/>
          <w:sz w:val="18"/>
        </w:rPr>
      </w:pPr>
      <w:r>
        <w:rPr>
          <w:b/>
          <w:color w:val="464340"/>
          <w:sz w:val="18"/>
        </w:rPr>
        <w:t>INDICE</w:t>
      </w:r>
    </w:p>
    <w:p w:rsidR="007264FE" w:rsidRDefault="007264FE" w:rsidP="007264FE">
      <w:pPr>
        <w:tabs>
          <w:tab w:val="left" w:pos="1013"/>
        </w:tabs>
        <w:spacing w:line="245" w:lineRule="exact"/>
        <w:ind w:left="20" w:right="1"/>
        <w:rPr>
          <w:b/>
          <w:color w:val="464340"/>
          <w:sz w:val="18"/>
        </w:rPr>
      </w:pPr>
      <w:r>
        <w:rPr>
          <w:b/>
          <w:color w:val="464340"/>
          <w:sz w:val="18"/>
        </w:rPr>
        <w:t xml:space="preserve">ART.1 DEFINIZIONI____________________________________________________________________________ </w:t>
      </w:r>
      <w:r>
        <w:rPr>
          <w:b/>
          <w:color w:val="464340"/>
        </w:rPr>
        <w:t>2</w:t>
      </w:r>
    </w:p>
    <w:p w:rsidR="007264FE" w:rsidRDefault="007264FE" w:rsidP="007264FE">
      <w:pPr>
        <w:tabs>
          <w:tab w:val="left" w:pos="1013"/>
        </w:tabs>
        <w:spacing w:line="245" w:lineRule="exact"/>
        <w:ind w:left="20" w:right="1"/>
        <w:rPr>
          <w:b/>
          <w:color w:val="464340"/>
          <w:sz w:val="18"/>
        </w:rPr>
      </w:pPr>
    </w:p>
    <w:p w:rsidR="007264FE" w:rsidRDefault="007264FE" w:rsidP="007264FE">
      <w:pPr>
        <w:tabs>
          <w:tab w:val="left" w:pos="1013"/>
        </w:tabs>
        <w:spacing w:line="245" w:lineRule="exact"/>
        <w:ind w:left="20" w:right="1"/>
        <w:rPr>
          <w:b/>
          <w:color w:val="464340"/>
          <w:sz w:val="18"/>
        </w:rPr>
      </w:pPr>
      <w:r>
        <w:rPr>
          <w:b/>
          <w:color w:val="464340"/>
          <w:sz w:val="18"/>
        </w:rPr>
        <w:t xml:space="preserve">ART.2 OGGETTO DELL’APPALTO ______________________________________________________________ </w:t>
      </w:r>
      <w:r>
        <w:rPr>
          <w:b/>
          <w:color w:val="464340"/>
        </w:rPr>
        <w:t>3</w:t>
      </w:r>
    </w:p>
    <w:p w:rsidR="007264FE" w:rsidRDefault="007264FE" w:rsidP="007264FE">
      <w:pPr>
        <w:tabs>
          <w:tab w:val="left" w:pos="1013"/>
        </w:tabs>
        <w:spacing w:line="245" w:lineRule="exact"/>
        <w:ind w:left="20" w:right="1"/>
        <w:rPr>
          <w:b/>
          <w:color w:val="464340"/>
          <w:sz w:val="18"/>
        </w:rPr>
      </w:pPr>
    </w:p>
    <w:p w:rsidR="007264FE" w:rsidRDefault="007264FE" w:rsidP="007264FE">
      <w:pPr>
        <w:tabs>
          <w:tab w:val="left" w:pos="1013"/>
        </w:tabs>
        <w:spacing w:line="245" w:lineRule="exact"/>
        <w:ind w:left="20" w:right="1"/>
        <w:rPr>
          <w:b/>
          <w:color w:val="464340"/>
          <w:sz w:val="18"/>
        </w:rPr>
      </w:pPr>
      <w:r>
        <w:rPr>
          <w:b/>
          <w:color w:val="464340"/>
          <w:sz w:val="18"/>
        </w:rPr>
        <w:t xml:space="preserve">ART3. DURATA DEL SERVIZIO _________________________________________________________________ </w:t>
      </w:r>
      <w:r>
        <w:rPr>
          <w:b/>
          <w:color w:val="464340"/>
        </w:rPr>
        <w:t>4</w:t>
      </w:r>
    </w:p>
    <w:p w:rsidR="007264FE" w:rsidRDefault="007264FE" w:rsidP="007264FE">
      <w:pPr>
        <w:tabs>
          <w:tab w:val="left" w:pos="1013"/>
        </w:tabs>
        <w:spacing w:line="245" w:lineRule="exact"/>
        <w:ind w:left="20" w:right="1"/>
        <w:rPr>
          <w:b/>
          <w:color w:val="464340"/>
          <w:sz w:val="18"/>
        </w:rPr>
      </w:pPr>
    </w:p>
    <w:p w:rsidR="007264FE" w:rsidRDefault="007264FE" w:rsidP="007264FE">
      <w:pPr>
        <w:tabs>
          <w:tab w:val="left" w:pos="1013"/>
        </w:tabs>
        <w:spacing w:line="245" w:lineRule="exact"/>
        <w:ind w:left="20" w:right="1"/>
        <w:rPr>
          <w:b/>
          <w:color w:val="464340"/>
          <w:sz w:val="18"/>
        </w:rPr>
      </w:pPr>
      <w:r>
        <w:rPr>
          <w:b/>
          <w:color w:val="464340"/>
          <w:sz w:val="18"/>
        </w:rPr>
        <w:t xml:space="preserve">ART.4 IMPORTO DELL’APPALTO ______________________________________________________________ </w:t>
      </w:r>
      <w:r w:rsidR="005C7101">
        <w:rPr>
          <w:b/>
          <w:color w:val="464340"/>
          <w:sz w:val="18"/>
        </w:rPr>
        <w:t>5</w:t>
      </w:r>
    </w:p>
    <w:p w:rsidR="007264FE" w:rsidRDefault="007264FE" w:rsidP="007264FE">
      <w:pPr>
        <w:tabs>
          <w:tab w:val="left" w:pos="1013"/>
        </w:tabs>
        <w:spacing w:line="245" w:lineRule="exact"/>
        <w:ind w:left="20" w:right="1"/>
        <w:rPr>
          <w:b/>
          <w:color w:val="464340"/>
          <w:sz w:val="18"/>
        </w:rPr>
      </w:pPr>
    </w:p>
    <w:p w:rsidR="007264FE" w:rsidRDefault="007264FE" w:rsidP="007264FE">
      <w:pPr>
        <w:tabs>
          <w:tab w:val="left" w:pos="1013"/>
        </w:tabs>
        <w:spacing w:line="245" w:lineRule="exact"/>
        <w:ind w:left="20" w:right="1"/>
        <w:rPr>
          <w:b/>
          <w:color w:val="464340"/>
          <w:sz w:val="18"/>
        </w:rPr>
      </w:pPr>
      <w:r>
        <w:rPr>
          <w:b/>
          <w:color w:val="464340"/>
          <w:sz w:val="18"/>
        </w:rPr>
        <w:t>ART.5 ORGANIZZAZIONE DEL SERVIZIO _______________________________________________________</w:t>
      </w:r>
      <w:r>
        <w:rPr>
          <w:b/>
          <w:color w:val="464340"/>
        </w:rPr>
        <w:t>7</w:t>
      </w:r>
    </w:p>
    <w:p w:rsidR="007264FE" w:rsidRDefault="007264FE" w:rsidP="007264FE">
      <w:pPr>
        <w:tabs>
          <w:tab w:val="left" w:pos="1013"/>
        </w:tabs>
        <w:spacing w:line="245" w:lineRule="exact"/>
        <w:ind w:left="20" w:right="1"/>
        <w:rPr>
          <w:b/>
          <w:color w:val="464340"/>
          <w:sz w:val="18"/>
        </w:rPr>
      </w:pPr>
    </w:p>
    <w:p w:rsidR="00F46E04" w:rsidRDefault="00F46E04" w:rsidP="007264FE">
      <w:pPr>
        <w:tabs>
          <w:tab w:val="left" w:pos="1013"/>
        </w:tabs>
        <w:spacing w:line="245" w:lineRule="exact"/>
        <w:ind w:left="20" w:right="1"/>
        <w:rPr>
          <w:b/>
          <w:color w:val="464340"/>
          <w:sz w:val="18"/>
        </w:rPr>
      </w:pPr>
      <w:r>
        <w:rPr>
          <w:b/>
          <w:color w:val="464340"/>
          <w:sz w:val="18"/>
        </w:rPr>
        <w:t xml:space="preserve">ART.6 DEPOSITO CAUZIONALE DEFINITIVO____________________________________________________ </w:t>
      </w:r>
      <w:r w:rsidR="00FA5997">
        <w:rPr>
          <w:b/>
          <w:color w:val="464340"/>
          <w:sz w:val="18"/>
        </w:rPr>
        <w:t>8</w:t>
      </w:r>
    </w:p>
    <w:p w:rsidR="00F46E04" w:rsidRDefault="00F46E04" w:rsidP="007264FE">
      <w:pPr>
        <w:tabs>
          <w:tab w:val="left" w:pos="1013"/>
        </w:tabs>
        <w:spacing w:line="245" w:lineRule="exact"/>
        <w:ind w:left="20" w:right="1"/>
        <w:rPr>
          <w:b/>
          <w:color w:val="464340"/>
          <w:sz w:val="18"/>
        </w:rPr>
      </w:pPr>
    </w:p>
    <w:p w:rsidR="007264FE" w:rsidRDefault="007264FE" w:rsidP="007264FE">
      <w:pPr>
        <w:tabs>
          <w:tab w:val="left" w:pos="1013"/>
        </w:tabs>
        <w:spacing w:line="245" w:lineRule="exact"/>
        <w:ind w:left="20" w:right="1"/>
        <w:rPr>
          <w:b/>
          <w:color w:val="464340"/>
          <w:sz w:val="18"/>
        </w:rPr>
      </w:pPr>
      <w:r>
        <w:rPr>
          <w:b/>
          <w:color w:val="464340"/>
          <w:sz w:val="18"/>
        </w:rPr>
        <w:t>ART.</w:t>
      </w:r>
      <w:r w:rsidR="00F46E04">
        <w:rPr>
          <w:b/>
          <w:color w:val="464340"/>
          <w:sz w:val="18"/>
        </w:rPr>
        <w:t>7</w:t>
      </w:r>
      <w:r>
        <w:rPr>
          <w:b/>
          <w:color w:val="464340"/>
          <w:sz w:val="18"/>
        </w:rPr>
        <w:t xml:space="preserve"> RESPONSABILITA’ DELL’APPALTATORE _________________________________________________</w:t>
      </w:r>
      <w:r w:rsidR="00F46E04" w:rsidRPr="00F46E04">
        <w:rPr>
          <w:b/>
          <w:color w:val="464340"/>
        </w:rPr>
        <w:t>8</w:t>
      </w:r>
    </w:p>
    <w:p w:rsidR="007264FE" w:rsidRDefault="007264FE" w:rsidP="007264FE">
      <w:pPr>
        <w:tabs>
          <w:tab w:val="left" w:pos="1013"/>
        </w:tabs>
        <w:spacing w:line="245" w:lineRule="exact"/>
        <w:ind w:left="20" w:right="1"/>
        <w:rPr>
          <w:b/>
          <w:color w:val="464340"/>
          <w:sz w:val="18"/>
        </w:rPr>
      </w:pPr>
    </w:p>
    <w:p w:rsidR="007264FE" w:rsidRDefault="00F46E04" w:rsidP="007264FE">
      <w:pPr>
        <w:tabs>
          <w:tab w:val="left" w:pos="1013"/>
        </w:tabs>
        <w:spacing w:line="245" w:lineRule="exact"/>
        <w:ind w:left="20" w:right="1"/>
        <w:rPr>
          <w:b/>
          <w:color w:val="464340"/>
          <w:sz w:val="18"/>
        </w:rPr>
      </w:pPr>
      <w:r>
        <w:rPr>
          <w:b/>
          <w:color w:val="464340"/>
          <w:sz w:val="18"/>
        </w:rPr>
        <w:t>ART.8</w:t>
      </w:r>
      <w:r w:rsidR="007264FE">
        <w:rPr>
          <w:b/>
          <w:color w:val="464340"/>
          <w:sz w:val="18"/>
        </w:rPr>
        <w:t xml:space="preserve"> OBBLIGHI DELL’APPALTATORE _________________________________________________________</w:t>
      </w:r>
      <w:r w:rsidR="00FA5997">
        <w:rPr>
          <w:b/>
          <w:color w:val="464340"/>
          <w:sz w:val="18"/>
        </w:rPr>
        <w:t>9</w:t>
      </w:r>
    </w:p>
    <w:p w:rsidR="007264FE" w:rsidRDefault="007264FE" w:rsidP="007264FE">
      <w:pPr>
        <w:tabs>
          <w:tab w:val="left" w:pos="1013"/>
        </w:tabs>
        <w:spacing w:line="245" w:lineRule="exact"/>
        <w:ind w:left="20" w:right="1"/>
        <w:rPr>
          <w:b/>
          <w:color w:val="464340"/>
          <w:sz w:val="18"/>
        </w:rPr>
      </w:pPr>
    </w:p>
    <w:p w:rsidR="007264FE" w:rsidRPr="00F46E04" w:rsidRDefault="00F46E04" w:rsidP="007264FE">
      <w:pPr>
        <w:tabs>
          <w:tab w:val="left" w:pos="1013"/>
        </w:tabs>
        <w:spacing w:line="245" w:lineRule="exact"/>
        <w:ind w:left="20" w:right="1"/>
        <w:rPr>
          <w:b/>
          <w:color w:val="464340"/>
        </w:rPr>
      </w:pPr>
      <w:r>
        <w:rPr>
          <w:b/>
          <w:color w:val="464340"/>
          <w:sz w:val="18"/>
        </w:rPr>
        <w:t>ART.9</w:t>
      </w:r>
      <w:r w:rsidR="007264FE">
        <w:rPr>
          <w:b/>
          <w:color w:val="464340"/>
          <w:sz w:val="18"/>
        </w:rPr>
        <w:t xml:space="preserve"> POSSESSO DEI REQUISITI ________________________________________________________________</w:t>
      </w:r>
      <w:r w:rsidR="00FA5997">
        <w:rPr>
          <w:b/>
          <w:color w:val="464340"/>
        </w:rPr>
        <w:t>9</w:t>
      </w:r>
    </w:p>
    <w:p w:rsidR="007264FE" w:rsidRDefault="007264FE" w:rsidP="007264FE">
      <w:pPr>
        <w:tabs>
          <w:tab w:val="left" w:pos="1013"/>
        </w:tabs>
        <w:spacing w:line="245" w:lineRule="exact"/>
        <w:ind w:left="20" w:right="1"/>
        <w:rPr>
          <w:b/>
          <w:color w:val="464340"/>
          <w:sz w:val="18"/>
        </w:rPr>
      </w:pPr>
    </w:p>
    <w:p w:rsidR="007264FE" w:rsidRDefault="00F46E04" w:rsidP="007264FE">
      <w:pPr>
        <w:tabs>
          <w:tab w:val="left" w:pos="1013"/>
        </w:tabs>
        <w:spacing w:line="245" w:lineRule="exact"/>
        <w:ind w:left="20" w:right="1"/>
        <w:rPr>
          <w:b/>
          <w:color w:val="464340"/>
          <w:sz w:val="18"/>
        </w:rPr>
      </w:pPr>
      <w:r>
        <w:rPr>
          <w:b/>
          <w:color w:val="464340"/>
          <w:sz w:val="18"/>
        </w:rPr>
        <w:t>ART.10</w:t>
      </w:r>
      <w:r w:rsidR="007264FE">
        <w:rPr>
          <w:b/>
          <w:color w:val="464340"/>
          <w:sz w:val="18"/>
        </w:rPr>
        <w:t xml:space="preserve"> VERIFICA E CONTROLLO DELLA STAZIONE APPALTANTE _______________________________</w:t>
      </w:r>
      <w:r w:rsidR="007264FE">
        <w:rPr>
          <w:b/>
          <w:color w:val="464340"/>
        </w:rPr>
        <w:t>9</w:t>
      </w:r>
    </w:p>
    <w:p w:rsidR="007264FE" w:rsidRDefault="007264FE" w:rsidP="007264FE">
      <w:pPr>
        <w:tabs>
          <w:tab w:val="left" w:pos="1013"/>
        </w:tabs>
        <w:spacing w:line="245" w:lineRule="exact"/>
        <w:ind w:left="20" w:right="1"/>
        <w:rPr>
          <w:b/>
          <w:color w:val="464340"/>
          <w:sz w:val="18"/>
        </w:rPr>
      </w:pPr>
    </w:p>
    <w:p w:rsidR="007264FE" w:rsidRDefault="00F46E04" w:rsidP="007264FE">
      <w:pPr>
        <w:tabs>
          <w:tab w:val="left" w:pos="1013"/>
        </w:tabs>
        <w:spacing w:line="245" w:lineRule="exact"/>
        <w:ind w:left="20" w:right="1"/>
        <w:rPr>
          <w:b/>
          <w:color w:val="464340"/>
          <w:sz w:val="18"/>
        </w:rPr>
      </w:pPr>
      <w:r>
        <w:rPr>
          <w:b/>
          <w:color w:val="464340"/>
          <w:sz w:val="18"/>
        </w:rPr>
        <w:t>ART.11</w:t>
      </w:r>
      <w:r w:rsidR="007264FE">
        <w:rPr>
          <w:b/>
          <w:color w:val="464340"/>
          <w:sz w:val="18"/>
        </w:rPr>
        <w:t xml:space="preserve"> CONTROLLO DEL PESO _________________________________________________________________</w:t>
      </w:r>
      <w:r w:rsidR="00FA5997">
        <w:rPr>
          <w:b/>
          <w:color w:val="464340"/>
          <w:sz w:val="18"/>
        </w:rPr>
        <w:t>10</w:t>
      </w:r>
    </w:p>
    <w:p w:rsidR="007264FE" w:rsidRDefault="007264FE" w:rsidP="007264FE">
      <w:pPr>
        <w:tabs>
          <w:tab w:val="left" w:pos="1013"/>
        </w:tabs>
        <w:spacing w:line="245" w:lineRule="exact"/>
        <w:ind w:left="20" w:right="1"/>
        <w:rPr>
          <w:b/>
          <w:color w:val="464340"/>
          <w:sz w:val="18"/>
        </w:rPr>
      </w:pPr>
    </w:p>
    <w:p w:rsidR="007264FE" w:rsidRDefault="00F46E04" w:rsidP="007264FE">
      <w:pPr>
        <w:tabs>
          <w:tab w:val="left" w:pos="1013"/>
        </w:tabs>
        <w:spacing w:line="245" w:lineRule="exact"/>
        <w:ind w:left="20" w:right="1"/>
        <w:rPr>
          <w:b/>
          <w:color w:val="464340"/>
          <w:sz w:val="18"/>
        </w:rPr>
      </w:pPr>
      <w:r>
        <w:rPr>
          <w:b/>
          <w:color w:val="464340"/>
          <w:sz w:val="18"/>
        </w:rPr>
        <w:t>ART.12</w:t>
      </w:r>
      <w:r w:rsidR="007264FE">
        <w:rPr>
          <w:b/>
          <w:color w:val="464340"/>
          <w:sz w:val="18"/>
        </w:rPr>
        <w:t xml:space="preserve"> ATTESTAZIONI DI AVVENUTO TRATTAMENTO __________________________________________</w:t>
      </w:r>
      <w:r w:rsidR="00FA5997">
        <w:rPr>
          <w:b/>
          <w:color w:val="464340"/>
        </w:rPr>
        <w:t>10</w:t>
      </w:r>
    </w:p>
    <w:p w:rsidR="007264FE" w:rsidRDefault="007264FE" w:rsidP="007264FE">
      <w:pPr>
        <w:tabs>
          <w:tab w:val="left" w:pos="1013"/>
        </w:tabs>
        <w:spacing w:line="245" w:lineRule="exact"/>
        <w:ind w:left="20" w:right="1"/>
        <w:rPr>
          <w:b/>
          <w:color w:val="464340"/>
          <w:sz w:val="18"/>
        </w:rPr>
      </w:pPr>
    </w:p>
    <w:p w:rsidR="007264FE" w:rsidRPr="00F46E04" w:rsidRDefault="00F46E04" w:rsidP="007264FE">
      <w:pPr>
        <w:tabs>
          <w:tab w:val="left" w:pos="1013"/>
        </w:tabs>
        <w:spacing w:line="245" w:lineRule="exact"/>
        <w:ind w:left="20" w:right="1"/>
        <w:rPr>
          <w:b/>
          <w:color w:val="464340"/>
        </w:rPr>
      </w:pPr>
      <w:r>
        <w:rPr>
          <w:b/>
          <w:color w:val="464340"/>
          <w:sz w:val="18"/>
        </w:rPr>
        <w:t xml:space="preserve">ART.13 </w:t>
      </w:r>
      <w:r w:rsidR="007264FE">
        <w:rPr>
          <w:b/>
          <w:color w:val="464340"/>
          <w:sz w:val="18"/>
        </w:rPr>
        <w:t xml:space="preserve"> SOSPENSIONE E/O RIPRESA DEL SERVIZIO ______________________________________________</w:t>
      </w:r>
      <w:r>
        <w:rPr>
          <w:b/>
          <w:color w:val="464340"/>
        </w:rPr>
        <w:t>10</w:t>
      </w:r>
    </w:p>
    <w:p w:rsidR="007264FE" w:rsidRDefault="007264FE" w:rsidP="007264FE">
      <w:pPr>
        <w:tabs>
          <w:tab w:val="left" w:pos="1013"/>
        </w:tabs>
        <w:spacing w:line="245" w:lineRule="exact"/>
        <w:ind w:left="20" w:right="1"/>
        <w:rPr>
          <w:b/>
          <w:color w:val="464340"/>
          <w:sz w:val="18"/>
        </w:rPr>
      </w:pPr>
    </w:p>
    <w:p w:rsidR="007264FE" w:rsidRDefault="00F46E04" w:rsidP="007264FE">
      <w:pPr>
        <w:tabs>
          <w:tab w:val="left" w:pos="1013"/>
        </w:tabs>
        <w:spacing w:line="245" w:lineRule="exact"/>
        <w:ind w:left="20" w:right="1"/>
        <w:rPr>
          <w:b/>
          <w:color w:val="464340"/>
          <w:sz w:val="18"/>
        </w:rPr>
      </w:pPr>
      <w:r>
        <w:rPr>
          <w:b/>
          <w:color w:val="464340"/>
          <w:sz w:val="18"/>
        </w:rPr>
        <w:t>ART.14</w:t>
      </w:r>
      <w:r w:rsidR="007264FE">
        <w:rPr>
          <w:b/>
          <w:color w:val="464340"/>
          <w:sz w:val="18"/>
        </w:rPr>
        <w:t xml:space="preserve"> DISPONIBILITA’ DEI SITI DI SMALTIMENTO _____________________________________________</w:t>
      </w:r>
      <w:r w:rsidR="007264FE">
        <w:rPr>
          <w:b/>
          <w:color w:val="464340"/>
        </w:rPr>
        <w:t>10</w:t>
      </w:r>
    </w:p>
    <w:p w:rsidR="007264FE" w:rsidRDefault="007264FE" w:rsidP="007264FE">
      <w:pPr>
        <w:tabs>
          <w:tab w:val="left" w:pos="1013"/>
        </w:tabs>
        <w:spacing w:line="245" w:lineRule="exact"/>
        <w:ind w:left="20" w:right="1"/>
        <w:rPr>
          <w:b/>
          <w:color w:val="464340"/>
          <w:sz w:val="18"/>
        </w:rPr>
      </w:pPr>
    </w:p>
    <w:p w:rsidR="007264FE" w:rsidRPr="00B47F18" w:rsidRDefault="00F46E04" w:rsidP="007264FE">
      <w:pPr>
        <w:tabs>
          <w:tab w:val="left" w:pos="1013"/>
        </w:tabs>
        <w:spacing w:line="245" w:lineRule="exact"/>
        <w:ind w:left="20" w:right="1"/>
        <w:rPr>
          <w:b/>
          <w:color w:val="464340"/>
        </w:rPr>
      </w:pPr>
      <w:r>
        <w:rPr>
          <w:b/>
          <w:color w:val="464340"/>
          <w:sz w:val="18"/>
        </w:rPr>
        <w:t>ART.15</w:t>
      </w:r>
      <w:r w:rsidR="007264FE">
        <w:rPr>
          <w:b/>
          <w:color w:val="464340"/>
          <w:sz w:val="18"/>
        </w:rPr>
        <w:t xml:space="preserve"> </w:t>
      </w:r>
      <w:r>
        <w:rPr>
          <w:b/>
          <w:color w:val="464340"/>
          <w:sz w:val="18"/>
        </w:rPr>
        <w:t xml:space="preserve"> </w:t>
      </w:r>
      <w:r w:rsidR="007264FE">
        <w:rPr>
          <w:b/>
          <w:color w:val="464340"/>
          <w:sz w:val="18"/>
        </w:rPr>
        <w:t>SOGGETTI CHE POSSONO PARTECIPARE ALLA GARA ___________________________________</w:t>
      </w:r>
      <w:r w:rsidR="007264FE">
        <w:rPr>
          <w:b/>
          <w:color w:val="464340"/>
        </w:rPr>
        <w:t>10</w:t>
      </w:r>
    </w:p>
    <w:p w:rsidR="007264FE" w:rsidRDefault="007264FE" w:rsidP="007264FE">
      <w:pPr>
        <w:tabs>
          <w:tab w:val="left" w:pos="1013"/>
        </w:tabs>
        <w:spacing w:line="245" w:lineRule="exact"/>
        <w:ind w:left="20" w:right="1"/>
        <w:rPr>
          <w:b/>
          <w:color w:val="464340"/>
          <w:sz w:val="18"/>
        </w:rPr>
      </w:pPr>
    </w:p>
    <w:p w:rsidR="007264FE" w:rsidRDefault="00F46E04" w:rsidP="007264FE">
      <w:pPr>
        <w:tabs>
          <w:tab w:val="left" w:pos="1013"/>
        </w:tabs>
        <w:spacing w:line="245" w:lineRule="exact"/>
        <w:ind w:left="20" w:right="1"/>
        <w:rPr>
          <w:b/>
          <w:color w:val="464340"/>
          <w:sz w:val="18"/>
        </w:rPr>
      </w:pPr>
      <w:r>
        <w:rPr>
          <w:b/>
          <w:color w:val="464340"/>
          <w:sz w:val="18"/>
        </w:rPr>
        <w:t>ART.16</w:t>
      </w:r>
      <w:r w:rsidR="007264FE">
        <w:rPr>
          <w:b/>
          <w:color w:val="464340"/>
          <w:sz w:val="18"/>
        </w:rPr>
        <w:t xml:space="preserve"> </w:t>
      </w:r>
      <w:r>
        <w:rPr>
          <w:b/>
          <w:color w:val="464340"/>
          <w:sz w:val="18"/>
        </w:rPr>
        <w:t xml:space="preserve"> </w:t>
      </w:r>
      <w:r w:rsidR="007264FE">
        <w:rPr>
          <w:b/>
          <w:color w:val="464340"/>
          <w:sz w:val="18"/>
        </w:rPr>
        <w:t>DOCUMENTI FACENTI PARTE INTEGRANTE DEL CONTRATTO ___________________________</w:t>
      </w:r>
      <w:r w:rsidR="007264FE">
        <w:rPr>
          <w:b/>
          <w:color w:val="464340"/>
        </w:rPr>
        <w:t>1</w:t>
      </w:r>
      <w:r w:rsidR="00FA5997">
        <w:rPr>
          <w:b/>
          <w:color w:val="464340"/>
        </w:rPr>
        <w:t>1</w:t>
      </w:r>
    </w:p>
    <w:p w:rsidR="007264FE" w:rsidRDefault="007264FE" w:rsidP="007264FE">
      <w:pPr>
        <w:tabs>
          <w:tab w:val="left" w:pos="1013"/>
        </w:tabs>
        <w:spacing w:line="245" w:lineRule="exact"/>
        <w:ind w:left="20" w:right="1"/>
        <w:rPr>
          <w:b/>
          <w:color w:val="464340"/>
          <w:sz w:val="18"/>
        </w:rPr>
      </w:pPr>
    </w:p>
    <w:p w:rsidR="007264FE" w:rsidRDefault="00F46E04" w:rsidP="007264FE">
      <w:pPr>
        <w:tabs>
          <w:tab w:val="left" w:pos="1013"/>
        </w:tabs>
        <w:spacing w:line="245" w:lineRule="exact"/>
        <w:ind w:left="20" w:right="1"/>
        <w:rPr>
          <w:b/>
          <w:color w:val="464340"/>
          <w:sz w:val="18"/>
        </w:rPr>
      </w:pPr>
      <w:r>
        <w:rPr>
          <w:b/>
          <w:color w:val="464340"/>
          <w:sz w:val="18"/>
        </w:rPr>
        <w:t>ART.17</w:t>
      </w:r>
      <w:r w:rsidR="007264FE">
        <w:rPr>
          <w:b/>
          <w:color w:val="464340"/>
          <w:sz w:val="18"/>
        </w:rPr>
        <w:t xml:space="preserve"> </w:t>
      </w:r>
      <w:r>
        <w:rPr>
          <w:b/>
          <w:color w:val="464340"/>
          <w:sz w:val="18"/>
        </w:rPr>
        <w:t xml:space="preserve"> </w:t>
      </w:r>
      <w:r w:rsidR="007264FE">
        <w:rPr>
          <w:b/>
          <w:color w:val="464340"/>
          <w:sz w:val="18"/>
        </w:rPr>
        <w:t>CONSEGNA E TERMINE DEL SERVIZIO __________________________________________________</w:t>
      </w:r>
      <w:r w:rsidR="007264FE">
        <w:rPr>
          <w:b/>
          <w:color w:val="464340"/>
        </w:rPr>
        <w:t>1</w:t>
      </w:r>
      <w:r w:rsidR="00FA5997">
        <w:rPr>
          <w:b/>
          <w:color w:val="464340"/>
        </w:rPr>
        <w:t>1</w:t>
      </w:r>
    </w:p>
    <w:p w:rsidR="007264FE" w:rsidRDefault="007264FE" w:rsidP="007264FE">
      <w:pPr>
        <w:tabs>
          <w:tab w:val="left" w:pos="1013"/>
        </w:tabs>
        <w:spacing w:line="245" w:lineRule="exact"/>
        <w:ind w:left="20" w:right="1"/>
        <w:rPr>
          <w:b/>
          <w:color w:val="464340"/>
          <w:sz w:val="18"/>
        </w:rPr>
      </w:pPr>
    </w:p>
    <w:p w:rsidR="007264FE" w:rsidRDefault="00F46E04" w:rsidP="007264FE">
      <w:pPr>
        <w:tabs>
          <w:tab w:val="left" w:pos="1013"/>
        </w:tabs>
        <w:spacing w:line="245" w:lineRule="exact"/>
        <w:ind w:left="20" w:right="1"/>
        <w:rPr>
          <w:b/>
          <w:color w:val="464340"/>
          <w:sz w:val="18"/>
        </w:rPr>
      </w:pPr>
      <w:r>
        <w:rPr>
          <w:b/>
          <w:color w:val="464340"/>
          <w:sz w:val="18"/>
        </w:rPr>
        <w:t xml:space="preserve">ART.18 </w:t>
      </w:r>
      <w:r w:rsidR="007264FE">
        <w:rPr>
          <w:b/>
          <w:color w:val="464340"/>
          <w:sz w:val="18"/>
        </w:rPr>
        <w:t xml:space="preserve"> </w:t>
      </w:r>
      <w:r>
        <w:rPr>
          <w:b/>
          <w:color w:val="464340"/>
          <w:sz w:val="18"/>
        </w:rPr>
        <w:t xml:space="preserve"> </w:t>
      </w:r>
      <w:r w:rsidR="007264FE">
        <w:rPr>
          <w:b/>
          <w:color w:val="464340"/>
          <w:sz w:val="18"/>
        </w:rPr>
        <w:t>MODALITA’ DI PAGAMENTO ___________________________________________________________</w:t>
      </w:r>
      <w:r w:rsidR="007264FE" w:rsidRPr="002A5B71">
        <w:rPr>
          <w:b/>
          <w:color w:val="464340"/>
        </w:rPr>
        <w:t>1</w:t>
      </w:r>
      <w:r>
        <w:rPr>
          <w:b/>
          <w:color w:val="464340"/>
        </w:rPr>
        <w:t>1</w:t>
      </w:r>
    </w:p>
    <w:p w:rsidR="007264FE" w:rsidRDefault="007264FE" w:rsidP="007264FE">
      <w:pPr>
        <w:tabs>
          <w:tab w:val="left" w:pos="1013"/>
        </w:tabs>
        <w:spacing w:line="245" w:lineRule="exact"/>
        <w:ind w:right="1"/>
        <w:rPr>
          <w:b/>
          <w:color w:val="464340"/>
          <w:sz w:val="18"/>
        </w:rPr>
      </w:pPr>
    </w:p>
    <w:p w:rsidR="007264FE" w:rsidRDefault="00F46E04" w:rsidP="007264FE">
      <w:pPr>
        <w:tabs>
          <w:tab w:val="left" w:pos="1013"/>
        </w:tabs>
        <w:spacing w:line="245" w:lineRule="exact"/>
        <w:ind w:right="1"/>
        <w:rPr>
          <w:b/>
          <w:color w:val="464340"/>
          <w:sz w:val="18"/>
        </w:rPr>
      </w:pPr>
      <w:r>
        <w:rPr>
          <w:b/>
          <w:color w:val="464340"/>
          <w:sz w:val="18"/>
        </w:rPr>
        <w:t xml:space="preserve">ART.19   </w:t>
      </w:r>
      <w:r w:rsidR="007264FE">
        <w:rPr>
          <w:b/>
          <w:color w:val="464340"/>
          <w:sz w:val="18"/>
        </w:rPr>
        <w:t>TRACCIABILITA’ _______________________________________________________________________</w:t>
      </w:r>
      <w:r w:rsidR="007264FE" w:rsidRPr="00D534E9">
        <w:rPr>
          <w:b/>
          <w:color w:val="464340"/>
        </w:rPr>
        <w:t>1</w:t>
      </w:r>
      <w:r w:rsidR="007264FE">
        <w:rPr>
          <w:b/>
          <w:color w:val="464340"/>
        </w:rPr>
        <w:t>1</w:t>
      </w:r>
    </w:p>
    <w:p w:rsidR="007264FE" w:rsidRDefault="007264FE" w:rsidP="007264FE">
      <w:pPr>
        <w:tabs>
          <w:tab w:val="left" w:pos="1013"/>
        </w:tabs>
        <w:spacing w:line="245" w:lineRule="exact"/>
        <w:ind w:right="1"/>
        <w:rPr>
          <w:b/>
          <w:color w:val="464340"/>
          <w:sz w:val="18"/>
        </w:rPr>
      </w:pPr>
    </w:p>
    <w:p w:rsidR="007264FE" w:rsidRDefault="00F46E04" w:rsidP="007264FE">
      <w:pPr>
        <w:tabs>
          <w:tab w:val="left" w:pos="1013"/>
        </w:tabs>
        <w:spacing w:line="245" w:lineRule="exact"/>
        <w:ind w:right="1"/>
        <w:rPr>
          <w:b/>
          <w:color w:val="464340"/>
          <w:sz w:val="18"/>
        </w:rPr>
      </w:pPr>
      <w:r>
        <w:rPr>
          <w:b/>
          <w:color w:val="464340"/>
          <w:sz w:val="18"/>
        </w:rPr>
        <w:t xml:space="preserve">ART.20  </w:t>
      </w:r>
      <w:r w:rsidR="007264FE">
        <w:rPr>
          <w:b/>
          <w:color w:val="464340"/>
          <w:sz w:val="18"/>
        </w:rPr>
        <w:t xml:space="preserve"> RIFERIMENTI DI LEGGE E FORO COMPETENTE _________________________________________</w:t>
      </w:r>
      <w:r w:rsidR="007264FE" w:rsidRPr="009B139A">
        <w:rPr>
          <w:b/>
          <w:color w:val="464340"/>
        </w:rPr>
        <w:t>1</w:t>
      </w:r>
      <w:r w:rsidR="007264FE">
        <w:rPr>
          <w:b/>
          <w:color w:val="464340"/>
        </w:rPr>
        <w:t>1</w:t>
      </w:r>
    </w:p>
    <w:p w:rsidR="007264FE" w:rsidRDefault="007264FE" w:rsidP="007264FE">
      <w:pPr>
        <w:tabs>
          <w:tab w:val="left" w:pos="1013"/>
        </w:tabs>
        <w:spacing w:line="245" w:lineRule="exact"/>
        <w:ind w:right="1"/>
        <w:rPr>
          <w:b/>
          <w:color w:val="464340"/>
          <w:sz w:val="18"/>
        </w:rPr>
      </w:pPr>
    </w:p>
    <w:p w:rsidR="007264FE" w:rsidRDefault="00F46E04" w:rsidP="007264FE">
      <w:pPr>
        <w:tabs>
          <w:tab w:val="left" w:pos="1013"/>
        </w:tabs>
        <w:spacing w:line="245" w:lineRule="exact"/>
        <w:ind w:right="1"/>
        <w:rPr>
          <w:b/>
          <w:color w:val="464340"/>
          <w:sz w:val="18"/>
        </w:rPr>
      </w:pPr>
      <w:r>
        <w:rPr>
          <w:b/>
          <w:color w:val="464340"/>
          <w:sz w:val="18"/>
        </w:rPr>
        <w:t>ART.21</w:t>
      </w:r>
      <w:r w:rsidR="007264FE">
        <w:rPr>
          <w:b/>
          <w:color w:val="464340"/>
          <w:sz w:val="18"/>
        </w:rPr>
        <w:t xml:space="preserve"> </w:t>
      </w:r>
      <w:r>
        <w:rPr>
          <w:b/>
          <w:color w:val="464340"/>
          <w:sz w:val="18"/>
        </w:rPr>
        <w:t xml:space="preserve">  </w:t>
      </w:r>
      <w:r w:rsidR="007264FE">
        <w:rPr>
          <w:b/>
          <w:color w:val="464340"/>
          <w:sz w:val="18"/>
        </w:rPr>
        <w:t>PENALITA’ _____________________________________________________________________________</w:t>
      </w:r>
      <w:r w:rsidR="007264FE" w:rsidRPr="008F1E34">
        <w:rPr>
          <w:b/>
          <w:color w:val="464340"/>
        </w:rPr>
        <w:t>1</w:t>
      </w:r>
      <w:r w:rsidR="00FA5997">
        <w:rPr>
          <w:b/>
          <w:color w:val="464340"/>
        </w:rPr>
        <w:t>2</w:t>
      </w:r>
    </w:p>
    <w:p w:rsidR="007264FE" w:rsidRDefault="007264FE" w:rsidP="007264FE">
      <w:pPr>
        <w:tabs>
          <w:tab w:val="left" w:pos="1013"/>
        </w:tabs>
        <w:spacing w:line="245" w:lineRule="exact"/>
        <w:ind w:right="1"/>
        <w:rPr>
          <w:b/>
          <w:color w:val="464340"/>
          <w:sz w:val="18"/>
        </w:rPr>
      </w:pPr>
    </w:p>
    <w:p w:rsidR="007264FE" w:rsidRDefault="00F46E04" w:rsidP="007264FE">
      <w:pPr>
        <w:tabs>
          <w:tab w:val="left" w:pos="1013"/>
        </w:tabs>
        <w:spacing w:line="245" w:lineRule="exact"/>
        <w:ind w:right="1"/>
        <w:rPr>
          <w:b/>
          <w:color w:val="464340"/>
          <w:sz w:val="18"/>
        </w:rPr>
      </w:pPr>
      <w:r>
        <w:rPr>
          <w:b/>
          <w:color w:val="464340"/>
          <w:sz w:val="18"/>
        </w:rPr>
        <w:t xml:space="preserve">ART.22  </w:t>
      </w:r>
      <w:r w:rsidR="007264FE">
        <w:rPr>
          <w:b/>
          <w:color w:val="464340"/>
          <w:sz w:val="18"/>
        </w:rPr>
        <w:t xml:space="preserve"> SPESE DI PUBBLICAZIONE E SPESE CONTRATTUALI_____________________________________</w:t>
      </w:r>
      <w:r w:rsidR="007264FE" w:rsidRPr="008F1E34">
        <w:rPr>
          <w:b/>
          <w:color w:val="464340"/>
        </w:rPr>
        <w:t>1</w:t>
      </w:r>
      <w:r w:rsidR="00FA5997">
        <w:rPr>
          <w:b/>
          <w:color w:val="464340"/>
        </w:rPr>
        <w:t>2</w:t>
      </w:r>
    </w:p>
    <w:p w:rsidR="007264FE" w:rsidRDefault="007264FE" w:rsidP="007264FE">
      <w:pPr>
        <w:tabs>
          <w:tab w:val="left" w:pos="1013"/>
        </w:tabs>
        <w:spacing w:line="245" w:lineRule="exact"/>
        <w:ind w:right="1"/>
        <w:rPr>
          <w:b/>
          <w:color w:val="464340"/>
          <w:sz w:val="18"/>
        </w:rPr>
      </w:pPr>
    </w:p>
    <w:p w:rsidR="007264FE" w:rsidRDefault="007264FE" w:rsidP="007264FE">
      <w:pPr>
        <w:tabs>
          <w:tab w:val="left" w:pos="1013"/>
        </w:tabs>
        <w:spacing w:line="245" w:lineRule="exact"/>
        <w:ind w:right="1"/>
        <w:rPr>
          <w:b/>
          <w:color w:val="464340"/>
          <w:sz w:val="18"/>
        </w:rPr>
      </w:pPr>
    </w:p>
    <w:p w:rsidR="007264FE" w:rsidRDefault="007264FE" w:rsidP="007264FE">
      <w:pPr>
        <w:tabs>
          <w:tab w:val="left" w:pos="1013"/>
        </w:tabs>
        <w:spacing w:line="245" w:lineRule="exact"/>
        <w:ind w:right="1"/>
        <w:rPr>
          <w:b/>
          <w:color w:val="464340"/>
          <w:sz w:val="18"/>
        </w:rPr>
      </w:pPr>
    </w:p>
    <w:p w:rsidR="007264FE" w:rsidRDefault="007264FE" w:rsidP="007264FE">
      <w:pPr>
        <w:tabs>
          <w:tab w:val="left" w:pos="1013"/>
        </w:tabs>
        <w:spacing w:line="245" w:lineRule="exact"/>
        <w:ind w:right="1"/>
        <w:rPr>
          <w:b/>
          <w:color w:val="464340"/>
          <w:sz w:val="18"/>
        </w:rPr>
      </w:pPr>
    </w:p>
    <w:p w:rsidR="007264FE" w:rsidRDefault="007264FE" w:rsidP="007264FE">
      <w:pPr>
        <w:tabs>
          <w:tab w:val="left" w:pos="1013"/>
        </w:tabs>
        <w:spacing w:line="245" w:lineRule="exact"/>
        <w:ind w:right="1"/>
        <w:rPr>
          <w:b/>
        </w:rPr>
      </w:pPr>
      <w:r>
        <w:rPr>
          <w:b/>
          <w:color w:val="464340"/>
          <w:sz w:val="18"/>
        </w:rPr>
        <w:t>ART. 1.</w:t>
      </w:r>
      <w:r>
        <w:rPr>
          <w:b/>
          <w:color w:val="464340"/>
          <w:sz w:val="18"/>
        </w:rPr>
        <w:tab/>
      </w:r>
      <w:r>
        <w:rPr>
          <w:b/>
          <w:color w:val="464340"/>
        </w:rPr>
        <w:t>DEFINIZIONI</w:t>
      </w:r>
    </w:p>
    <w:p w:rsidR="007264FE" w:rsidRPr="007264FE" w:rsidRDefault="007264FE" w:rsidP="007264FE">
      <w:pPr>
        <w:pStyle w:val="Corpodeltesto"/>
        <w:spacing w:before="116"/>
        <w:ind w:right="1"/>
        <w:rPr>
          <w:sz w:val="22"/>
          <w:szCs w:val="22"/>
        </w:rPr>
      </w:pPr>
      <w:r w:rsidRPr="007264FE">
        <w:rPr>
          <w:sz w:val="22"/>
          <w:szCs w:val="22"/>
        </w:rPr>
        <w:t>1. Nell’ambito del presente documento è utilizzata la seguente terminologia:</w:t>
      </w:r>
    </w:p>
    <w:p w:rsidR="007264FE" w:rsidRDefault="007264FE" w:rsidP="007264FE">
      <w:pPr>
        <w:spacing w:before="97" w:line="276" w:lineRule="auto"/>
        <w:ind w:left="447" w:right="17"/>
        <w:jc w:val="both"/>
      </w:pPr>
      <w:r>
        <w:rPr>
          <w:b/>
        </w:rPr>
        <w:t>SMA Campania/Stazione Appaltante</w:t>
      </w:r>
      <w:r>
        <w:t xml:space="preserve">: S.M.A. Sistemi per la Meteorologia e l’Ambiente Campania S.p.A., società </w:t>
      </w:r>
      <w:r>
        <w:rPr>
          <w:i/>
        </w:rPr>
        <w:t xml:space="preserve">in house providing </w:t>
      </w:r>
      <w:r>
        <w:t xml:space="preserve">della Regione Campania, con sede in Napoli al Centro Direzionale Isola </w:t>
      </w:r>
      <w:r>
        <w:lastRenderedPageBreak/>
        <w:t>E7 6° Piano;</w:t>
      </w:r>
    </w:p>
    <w:p w:rsidR="007264FE" w:rsidRDefault="007264FE" w:rsidP="007264FE">
      <w:pPr>
        <w:spacing w:before="61" w:line="276" w:lineRule="auto"/>
        <w:ind w:left="447" w:right="17"/>
        <w:jc w:val="both"/>
      </w:pPr>
      <w:r>
        <w:rPr>
          <w:b/>
        </w:rPr>
        <w:t>Codice</w:t>
      </w:r>
      <w:r>
        <w:t>:</w:t>
      </w:r>
      <w:r>
        <w:rPr>
          <w:spacing w:val="-6"/>
        </w:rPr>
        <w:t xml:space="preserve"> </w:t>
      </w:r>
      <w:r>
        <w:t>D.Lgs.</w:t>
      </w:r>
      <w:r>
        <w:rPr>
          <w:spacing w:val="-6"/>
        </w:rPr>
        <w:t xml:space="preserve"> </w:t>
      </w:r>
      <w:r>
        <w:t>18</w:t>
      </w:r>
      <w:r>
        <w:rPr>
          <w:spacing w:val="-7"/>
        </w:rPr>
        <w:t xml:space="preserve"> </w:t>
      </w:r>
      <w:r>
        <w:t>aprile</w:t>
      </w:r>
      <w:r>
        <w:rPr>
          <w:spacing w:val="-7"/>
        </w:rPr>
        <w:t xml:space="preserve"> </w:t>
      </w:r>
      <w:r>
        <w:t>2016,</w:t>
      </w:r>
      <w:r>
        <w:rPr>
          <w:spacing w:val="-7"/>
        </w:rPr>
        <w:t xml:space="preserve"> </w:t>
      </w:r>
      <w:r>
        <w:t>n.</w:t>
      </w:r>
      <w:r>
        <w:rPr>
          <w:spacing w:val="-7"/>
        </w:rPr>
        <w:t xml:space="preserve"> </w:t>
      </w:r>
      <w:r>
        <w:t>50</w:t>
      </w:r>
      <w:r>
        <w:rPr>
          <w:spacing w:val="-6"/>
        </w:rPr>
        <w:t xml:space="preserve"> </w:t>
      </w:r>
      <w:r>
        <w:t>“</w:t>
      </w:r>
      <w:r>
        <w:rPr>
          <w:i/>
        </w:rPr>
        <w:t>Codice</w:t>
      </w:r>
      <w:r>
        <w:rPr>
          <w:i/>
          <w:spacing w:val="-7"/>
        </w:rPr>
        <w:t xml:space="preserve"> </w:t>
      </w:r>
      <w:r>
        <w:rPr>
          <w:i/>
        </w:rPr>
        <w:t>dei</w:t>
      </w:r>
      <w:r>
        <w:rPr>
          <w:i/>
          <w:spacing w:val="-6"/>
        </w:rPr>
        <w:t xml:space="preserve"> </w:t>
      </w:r>
      <w:r>
        <w:rPr>
          <w:i/>
        </w:rPr>
        <w:t>contratti</w:t>
      </w:r>
      <w:r>
        <w:rPr>
          <w:i/>
          <w:spacing w:val="-6"/>
        </w:rPr>
        <w:t xml:space="preserve"> </w:t>
      </w:r>
      <w:r>
        <w:rPr>
          <w:i/>
        </w:rPr>
        <w:t>pubblici</w:t>
      </w:r>
      <w:r>
        <w:t>”,</w:t>
      </w:r>
      <w:r>
        <w:rPr>
          <w:spacing w:val="-7"/>
        </w:rPr>
        <w:t xml:space="preserve"> </w:t>
      </w:r>
      <w:r>
        <w:t>così</w:t>
      </w:r>
      <w:r>
        <w:rPr>
          <w:spacing w:val="-6"/>
        </w:rPr>
        <w:t xml:space="preserve"> </w:t>
      </w:r>
      <w:r>
        <w:t>come</w:t>
      </w:r>
      <w:r>
        <w:rPr>
          <w:spacing w:val="-7"/>
        </w:rPr>
        <w:t xml:space="preserve"> </w:t>
      </w:r>
      <w:r>
        <w:t>modificato</w:t>
      </w:r>
      <w:r>
        <w:rPr>
          <w:spacing w:val="-7"/>
        </w:rPr>
        <w:t xml:space="preserve"> </w:t>
      </w:r>
      <w:r>
        <w:t>dal</w:t>
      </w:r>
      <w:r>
        <w:rPr>
          <w:spacing w:val="-6"/>
        </w:rPr>
        <w:t xml:space="preserve"> </w:t>
      </w:r>
      <w:r>
        <w:t>D.Lgs.</w:t>
      </w:r>
      <w:r>
        <w:rPr>
          <w:spacing w:val="-6"/>
        </w:rPr>
        <w:t xml:space="preserve"> </w:t>
      </w:r>
      <w:r>
        <w:t>19 aprile 2017, n. 56 “</w:t>
      </w:r>
      <w:r>
        <w:rPr>
          <w:i/>
        </w:rPr>
        <w:t>Disposizioni integrative e correttive al decreto legislativo n. 50 del 2016</w:t>
      </w:r>
      <w:r>
        <w:t>” (c.d. “Decreto Correttivo” pubblicato sulla GURI n. 103 del</w:t>
      </w:r>
      <w:r>
        <w:rPr>
          <w:spacing w:val="-15"/>
        </w:rPr>
        <w:t xml:space="preserve"> </w:t>
      </w:r>
      <w:r>
        <w:t>05/05/2017);</w:t>
      </w:r>
    </w:p>
    <w:p w:rsidR="007264FE" w:rsidRPr="007264FE" w:rsidRDefault="007264FE" w:rsidP="007264FE">
      <w:pPr>
        <w:pStyle w:val="Corpodeltesto"/>
        <w:spacing w:before="61" w:line="278" w:lineRule="auto"/>
        <w:ind w:left="447" w:right="20"/>
        <w:rPr>
          <w:sz w:val="22"/>
          <w:szCs w:val="22"/>
        </w:rPr>
      </w:pPr>
      <w:r w:rsidRPr="007264FE">
        <w:rPr>
          <w:b/>
          <w:sz w:val="22"/>
          <w:szCs w:val="22"/>
        </w:rPr>
        <w:t>Regolamento</w:t>
      </w:r>
      <w:r w:rsidRPr="007264FE">
        <w:rPr>
          <w:sz w:val="22"/>
          <w:szCs w:val="22"/>
        </w:rPr>
        <w:t>: D.P.R. 5 ottobre 2010 n. 207 “Regolamento di esecuzione ed attuazione del D.Lgs. 163/06”, limitatamente alle norme ancora in vigore richiamate dal Codice;</w:t>
      </w:r>
    </w:p>
    <w:p w:rsidR="007264FE" w:rsidRDefault="007264FE" w:rsidP="007264FE">
      <w:pPr>
        <w:spacing w:before="58"/>
        <w:ind w:left="447"/>
        <w:jc w:val="both"/>
      </w:pPr>
      <w:r>
        <w:rPr>
          <w:b/>
        </w:rPr>
        <w:t>Bando</w:t>
      </w:r>
      <w:r>
        <w:t>: bando di gara;</w:t>
      </w:r>
    </w:p>
    <w:p w:rsidR="007264FE" w:rsidRDefault="007264FE" w:rsidP="007264FE">
      <w:pPr>
        <w:spacing w:before="98"/>
        <w:ind w:left="447"/>
        <w:jc w:val="both"/>
      </w:pPr>
      <w:r>
        <w:rPr>
          <w:b/>
        </w:rPr>
        <w:t>Disciplinare</w:t>
      </w:r>
      <w:r>
        <w:t>: disciplinare di gara;</w:t>
      </w:r>
    </w:p>
    <w:p w:rsidR="007264FE" w:rsidRPr="007264FE" w:rsidRDefault="007264FE" w:rsidP="007264FE">
      <w:pPr>
        <w:pStyle w:val="Corpodeltesto"/>
        <w:spacing w:before="97" w:line="276" w:lineRule="auto"/>
        <w:ind w:left="447" w:right="17"/>
        <w:rPr>
          <w:sz w:val="22"/>
          <w:szCs w:val="22"/>
        </w:rPr>
      </w:pPr>
      <w:r w:rsidRPr="007264FE">
        <w:rPr>
          <w:b/>
          <w:sz w:val="22"/>
          <w:szCs w:val="22"/>
        </w:rPr>
        <w:t>Profilo</w:t>
      </w:r>
      <w:r w:rsidRPr="007264FE">
        <w:rPr>
          <w:b/>
          <w:spacing w:val="-12"/>
          <w:sz w:val="22"/>
          <w:szCs w:val="22"/>
        </w:rPr>
        <w:t xml:space="preserve"> </w:t>
      </w:r>
      <w:r w:rsidRPr="007264FE">
        <w:rPr>
          <w:b/>
          <w:sz w:val="22"/>
          <w:szCs w:val="22"/>
        </w:rPr>
        <w:t>del</w:t>
      </w:r>
      <w:r w:rsidRPr="007264FE">
        <w:rPr>
          <w:b/>
          <w:spacing w:val="-13"/>
          <w:sz w:val="22"/>
          <w:szCs w:val="22"/>
        </w:rPr>
        <w:t xml:space="preserve"> </w:t>
      </w:r>
      <w:r w:rsidRPr="007264FE">
        <w:rPr>
          <w:b/>
          <w:sz w:val="22"/>
          <w:szCs w:val="22"/>
        </w:rPr>
        <w:t>committente</w:t>
      </w:r>
      <w:r w:rsidRPr="007264FE">
        <w:rPr>
          <w:sz w:val="22"/>
          <w:szCs w:val="22"/>
        </w:rPr>
        <w:t>:</w:t>
      </w:r>
      <w:r w:rsidRPr="007264FE">
        <w:rPr>
          <w:spacing w:val="-13"/>
          <w:sz w:val="22"/>
          <w:szCs w:val="22"/>
        </w:rPr>
        <w:t xml:space="preserve"> </w:t>
      </w:r>
      <w:r w:rsidRPr="007264FE">
        <w:rPr>
          <w:sz w:val="22"/>
          <w:szCs w:val="22"/>
        </w:rPr>
        <w:t>il</w:t>
      </w:r>
      <w:r w:rsidRPr="007264FE">
        <w:rPr>
          <w:spacing w:val="-13"/>
          <w:sz w:val="22"/>
          <w:szCs w:val="22"/>
        </w:rPr>
        <w:t xml:space="preserve"> </w:t>
      </w:r>
      <w:r w:rsidRPr="007264FE">
        <w:rPr>
          <w:sz w:val="22"/>
          <w:szCs w:val="22"/>
        </w:rPr>
        <w:t>sito</w:t>
      </w:r>
      <w:r w:rsidRPr="007264FE">
        <w:rPr>
          <w:spacing w:val="-14"/>
          <w:sz w:val="22"/>
          <w:szCs w:val="22"/>
        </w:rPr>
        <w:t xml:space="preserve"> </w:t>
      </w:r>
      <w:r w:rsidRPr="007264FE">
        <w:rPr>
          <w:sz w:val="22"/>
          <w:szCs w:val="22"/>
        </w:rPr>
        <w:t>informatico</w:t>
      </w:r>
      <w:r w:rsidRPr="007264FE">
        <w:rPr>
          <w:spacing w:val="-14"/>
          <w:sz w:val="22"/>
          <w:szCs w:val="22"/>
        </w:rPr>
        <w:t xml:space="preserve"> </w:t>
      </w:r>
      <w:r w:rsidRPr="007264FE">
        <w:rPr>
          <w:sz w:val="22"/>
          <w:szCs w:val="22"/>
        </w:rPr>
        <w:t>della</w:t>
      </w:r>
      <w:r w:rsidRPr="007264FE">
        <w:rPr>
          <w:spacing w:val="-12"/>
          <w:sz w:val="22"/>
          <w:szCs w:val="22"/>
        </w:rPr>
        <w:t xml:space="preserve"> </w:t>
      </w:r>
      <w:r w:rsidRPr="007264FE">
        <w:rPr>
          <w:sz w:val="22"/>
          <w:szCs w:val="22"/>
        </w:rPr>
        <w:t>Stazione</w:t>
      </w:r>
      <w:r w:rsidRPr="007264FE">
        <w:rPr>
          <w:spacing w:val="-12"/>
          <w:sz w:val="22"/>
          <w:szCs w:val="22"/>
        </w:rPr>
        <w:t xml:space="preserve"> </w:t>
      </w:r>
      <w:r w:rsidRPr="007264FE">
        <w:rPr>
          <w:sz w:val="22"/>
          <w:szCs w:val="22"/>
        </w:rPr>
        <w:t>Appaltante,</w:t>
      </w:r>
      <w:r w:rsidRPr="007264FE">
        <w:rPr>
          <w:spacing w:val="-12"/>
          <w:sz w:val="22"/>
          <w:szCs w:val="22"/>
        </w:rPr>
        <w:t xml:space="preserve"> </w:t>
      </w:r>
      <w:r w:rsidRPr="007264FE">
        <w:rPr>
          <w:sz w:val="22"/>
          <w:szCs w:val="22"/>
        </w:rPr>
        <w:t>su</w:t>
      </w:r>
      <w:r w:rsidRPr="007264FE">
        <w:rPr>
          <w:spacing w:val="-12"/>
          <w:sz w:val="22"/>
          <w:szCs w:val="22"/>
        </w:rPr>
        <w:t xml:space="preserve"> </w:t>
      </w:r>
      <w:r w:rsidRPr="007264FE">
        <w:rPr>
          <w:sz w:val="22"/>
          <w:szCs w:val="22"/>
        </w:rPr>
        <w:t>cui</w:t>
      </w:r>
      <w:r w:rsidRPr="007264FE">
        <w:rPr>
          <w:spacing w:val="-11"/>
          <w:sz w:val="22"/>
          <w:szCs w:val="22"/>
        </w:rPr>
        <w:t xml:space="preserve"> </w:t>
      </w:r>
      <w:r w:rsidRPr="007264FE">
        <w:rPr>
          <w:sz w:val="22"/>
          <w:szCs w:val="22"/>
        </w:rPr>
        <w:t>sono</w:t>
      </w:r>
      <w:r w:rsidRPr="007264FE">
        <w:rPr>
          <w:spacing w:val="-14"/>
          <w:sz w:val="22"/>
          <w:szCs w:val="22"/>
        </w:rPr>
        <w:t xml:space="preserve"> </w:t>
      </w:r>
      <w:r w:rsidRPr="007264FE">
        <w:rPr>
          <w:sz w:val="22"/>
          <w:szCs w:val="22"/>
        </w:rPr>
        <w:t>pubblicati</w:t>
      </w:r>
      <w:r w:rsidRPr="007264FE">
        <w:rPr>
          <w:spacing w:val="-13"/>
          <w:sz w:val="22"/>
          <w:szCs w:val="22"/>
        </w:rPr>
        <w:t xml:space="preserve"> </w:t>
      </w:r>
      <w:r w:rsidRPr="007264FE">
        <w:rPr>
          <w:sz w:val="22"/>
          <w:szCs w:val="22"/>
        </w:rPr>
        <w:t>i</w:t>
      </w:r>
      <w:r w:rsidRPr="007264FE">
        <w:rPr>
          <w:spacing w:val="-13"/>
          <w:sz w:val="22"/>
          <w:szCs w:val="22"/>
        </w:rPr>
        <w:t xml:space="preserve"> </w:t>
      </w:r>
      <w:r w:rsidRPr="007264FE">
        <w:rPr>
          <w:sz w:val="22"/>
          <w:szCs w:val="22"/>
        </w:rPr>
        <w:t>documenti di</w:t>
      </w:r>
      <w:r w:rsidRPr="007264FE">
        <w:rPr>
          <w:spacing w:val="-7"/>
          <w:sz w:val="22"/>
          <w:szCs w:val="22"/>
        </w:rPr>
        <w:t xml:space="preserve"> </w:t>
      </w:r>
      <w:r w:rsidRPr="007264FE">
        <w:rPr>
          <w:sz w:val="22"/>
          <w:szCs w:val="22"/>
        </w:rPr>
        <w:t>gara,</w:t>
      </w:r>
      <w:r w:rsidRPr="007264FE">
        <w:rPr>
          <w:spacing w:val="-7"/>
          <w:sz w:val="22"/>
          <w:szCs w:val="22"/>
        </w:rPr>
        <w:t xml:space="preserve"> </w:t>
      </w:r>
      <w:r w:rsidRPr="007264FE">
        <w:rPr>
          <w:sz w:val="22"/>
          <w:szCs w:val="22"/>
        </w:rPr>
        <w:t>gli</w:t>
      </w:r>
      <w:r w:rsidRPr="007264FE">
        <w:rPr>
          <w:spacing w:val="-8"/>
          <w:sz w:val="22"/>
          <w:szCs w:val="22"/>
        </w:rPr>
        <w:t xml:space="preserve"> </w:t>
      </w:r>
      <w:r w:rsidRPr="007264FE">
        <w:rPr>
          <w:sz w:val="22"/>
          <w:szCs w:val="22"/>
        </w:rPr>
        <w:t>atti</w:t>
      </w:r>
      <w:r w:rsidRPr="007264FE">
        <w:rPr>
          <w:spacing w:val="-8"/>
          <w:sz w:val="22"/>
          <w:szCs w:val="22"/>
        </w:rPr>
        <w:t xml:space="preserve"> </w:t>
      </w:r>
      <w:r w:rsidRPr="007264FE">
        <w:rPr>
          <w:sz w:val="22"/>
          <w:szCs w:val="22"/>
        </w:rPr>
        <w:t>e</w:t>
      </w:r>
      <w:r w:rsidRPr="007264FE">
        <w:rPr>
          <w:spacing w:val="-9"/>
          <w:sz w:val="22"/>
          <w:szCs w:val="22"/>
        </w:rPr>
        <w:t xml:space="preserve"> </w:t>
      </w:r>
      <w:r w:rsidRPr="007264FE">
        <w:rPr>
          <w:sz w:val="22"/>
          <w:szCs w:val="22"/>
        </w:rPr>
        <w:t>le</w:t>
      </w:r>
      <w:r w:rsidRPr="007264FE">
        <w:rPr>
          <w:spacing w:val="-7"/>
          <w:sz w:val="22"/>
          <w:szCs w:val="22"/>
        </w:rPr>
        <w:t xml:space="preserve"> </w:t>
      </w:r>
      <w:r w:rsidRPr="007264FE">
        <w:rPr>
          <w:sz w:val="22"/>
          <w:szCs w:val="22"/>
        </w:rPr>
        <w:t>informazioni</w:t>
      </w:r>
      <w:r w:rsidRPr="007264FE">
        <w:rPr>
          <w:spacing w:val="-7"/>
          <w:sz w:val="22"/>
          <w:szCs w:val="22"/>
        </w:rPr>
        <w:t xml:space="preserve"> </w:t>
      </w:r>
      <w:r w:rsidRPr="007264FE">
        <w:rPr>
          <w:sz w:val="22"/>
          <w:szCs w:val="22"/>
        </w:rPr>
        <w:t>previste</w:t>
      </w:r>
      <w:r w:rsidRPr="007264FE">
        <w:rPr>
          <w:spacing w:val="-7"/>
          <w:sz w:val="22"/>
          <w:szCs w:val="22"/>
        </w:rPr>
        <w:t xml:space="preserve"> </w:t>
      </w:r>
      <w:r w:rsidRPr="007264FE">
        <w:rPr>
          <w:sz w:val="22"/>
          <w:szCs w:val="22"/>
        </w:rPr>
        <w:t>dal</w:t>
      </w:r>
      <w:r w:rsidRPr="007264FE">
        <w:rPr>
          <w:spacing w:val="-7"/>
          <w:sz w:val="22"/>
          <w:szCs w:val="22"/>
        </w:rPr>
        <w:t xml:space="preserve"> </w:t>
      </w:r>
      <w:r w:rsidRPr="007264FE">
        <w:rPr>
          <w:sz w:val="22"/>
          <w:szCs w:val="22"/>
        </w:rPr>
        <w:t>Codice</w:t>
      </w:r>
      <w:r w:rsidRPr="007264FE">
        <w:rPr>
          <w:spacing w:val="-7"/>
          <w:sz w:val="22"/>
          <w:szCs w:val="22"/>
        </w:rPr>
        <w:t xml:space="preserve"> </w:t>
      </w:r>
      <w:r w:rsidRPr="007264FE">
        <w:rPr>
          <w:sz w:val="22"/>
          <w:szCs w:val="22"/>
        </w:rPr>
        <w:t>presente</w:t>
      </w:r>
      <w:r w:rsidRPr="007264FE">
        <w:rPr>
          <w:spacing w:val="-7"/>
          <w:sz w:val="22"/>
          <w:szCs w:val="22"/>
        </w:rPr>
        <w:t xml:space="preserve"> </w:t>
      </w:r>
      <w:r w:rsidRPr="007264FE">
        <w:rPr>
          <w:sz w:val="22"/>
          <w:szCs w:val="22"/>
        </w:rPr>
        <w:t>all’indirizzo</w:t>
      </w:r>
      <w:r w:rsidRPr="007264FE">
        <w:rPr>
          <w:spacing w:val="-4"/>
          <w:sz w:val="22"/>
          <w:szCs w:val="22"/>
        </w:rPr>
        <w:t xml:space="preserve"> </w:t>
      </w:r>
      <w:hyperlink r:id="rId11">
        <w:r w:rsidRPr="007264FE">
          <w:rPr>
            <w:sz w:val="22"/>
            <w:szCs w:val="22"/>
            <w:u w:val="single"/>
          </w:rPr>
          <w:t>www.smaCampania.info</w:t>
        </w:r>
        <w:r w:rsidRPr="007264FE">
          <w:rPr>
            <w:spacing w:val="-7"/>
            <w:sz w:val="22"/>
            <w:szCs w:val="22"/>
            <w:u w:val="single"/>
          </w:rPr>
          <w:t xml:space="preserve"> </w:t>
        </w:r>
      </w:hyperlink>
      <w:r w:rsidRPr="007264FE">
        <w:rPr>
          <w:sz w:val="22"/>
          <w:szCs w:val="22"/>
        </w:rPr>
        <w:t>-</w:t>
      </w:r>
      <w:r w:rsidRPr="007264FE">
        <w:rPr>
          <w:spacing w:val="-11"/>
          <w:sz w:val="22"/>
          <w:szCs w:val="22"/>
        </w:rPr>
        <w:t xml:space="preserve"> </w:t>
      </w:r>
      <w:r w:rsidRPr="007264FE">
        <w:rPr>
          <w:sz w:val="22"/>
          <w:szCs w:val="22"/>
        </w:rPr>
        <w:t>link “Bandi di</w:t>
      </w:r>
      <w:r w:rsidRPr="007264FE">
        <w:rPr>
          <w:spacing w:val="-3"/>
          <w:sz w:val="22"/>
          <w:szCs w:val="22"/>
        </w:rPr>
        <w:t xml:space="preserve"> </w:t>
      </w:r>
      <w:r w:rsidRPr="007264FE">
        <w:rPr>
          <w:sz w:val="22"/>
          <w:szCs w:val="22"/>
        </w:rPr>
        <w:t>Gara;</w:t>
      </w:r>
    </w:p>
    <w:p w:rsidR="007264FE" w:rsidRPr="007264FE" w:rsidRDefault="007264FE" w:rsidP="007264FE">
      <w:pPr>
        <w:pStyle w:val="Corpodeltesto"/>
        <w:spacing w:before="61"/>
        <w:ind w:left="447"/>
        <w:rPr>
          <w:sz w:val="22"/>
          <w:szCs w:val="22"/>
        </w:rPr>
      </w:pPr>
      <w:r w:rsidRPr="007264FE">
        <w:rPr>
          <w:b/>
          <w:sz w:val="22"/>
          <w:szCs w:val="22"/>
        </w:rPr>
        <w:t>CIG</w:t>
      </w:r>
      <w:r w:rsidRPr="007264FE">
        <w:rPr>
          <w:sz w:val="22"/>
          <w:szCs w:val="22"/>
        </w:rPr>
        <w:t>: Codice Identificativo di Gara;</w:t>
      </w:r>
    </w:p>
    <w:p w:rsidR="007264FE" w:rsidRPr="007264FE" w:rsidRDefault="007264FE" w:rsidP="007264FE">
      <w:pPr>
        <w:pStyle w:val="Corpodeltesto"/>
        <w:spacing w:before="97" w:line="276" w:lineRule="auto"/>
        <w:ind w:left="447" w:right="22"/>
        <w:rPr>
          <w:sz w:val="22"/>
          <w:szCs w:val="22"/>
        </w:rPr>
      </w:pPr>
      <w:r w:rsidRPr="007264FE">
        <w:rPr>
          <w:b/>
          <w:sz w:val="22"/>
          <w:szCs w:val="22"/>
        </w:rPr>
        <w:t>CUP</w:t>
      </w:r>
      <w:r w:rsidRPr="007264FE">
        <w:rPr>
          <w:sz w:val="22"/>
          <w:szCs w:val="22"/>
        </w:rPr>
        <w:t>: Codice Unico di Progetto, , rilasciato dal Comitato Interministeriale per la Programmazione Economica (CIPE), che identifica e accompagna un progetto d’investimento pubblico;</w:t>
      </w:r>
    </w:p>
    <w:p w:rsidR="007264FE" w:rsidRPr="007264FE" w:rsidRDefault="007264FE" w:rsidP="007264FE">
      <w:pPr>
        <w:pStyle w:val="Corpodeltesto"/>
        <w:spacing w:before="63" w:line="276" w:lineRule="auto"/>
        <w:ind w:left="447" w:right="18"/>
        <w:rPr>
          <w:sz w:val="22"/>
          <w:szCs w:val="22"/>
        </w:rPr>
      </w:pPr>
      <w:r w:rsidRPr="007264FE">
        <w:rPr>
          <w:b/>
          <w:sz w:val="22"/>
          <w:szCs w:val="22"/>
        </w:rPr>
        <w:t>Appalto</w:t>
      </w:r>
      <w:r w:rsidRPr="007264FE">
        <w:rPr>
          <w:b/>
          <w:spacing w:val="-7"/>
          <w:sz w:val="22"/>
          <w:szCs w:val="22"/>
        </w:rPr>
        <w:t xml:space="preserve"> </w:t>
      </w:r>
      <w:r w:rsidRPr="007264FE">
        <w:rPr>
          <w:b/>
          <w:sz w:val="22"/>
          <w:szCs w:val="22"/>
        </w:rPr>
        <w:t>a</w:t>
      </w:r>
      <w:r w:rsidRPr="007264FE">
        <w:rPr>
          <w:b/>
          <w:spacing w:val="-7"/>
          <w:sz w:val="22"/>
          <w:szCs w:val="22"/>
        </w:rPr>
        <w:t xml:space="preserve"> </w:t>
      </w:r>
      <w:r w:rsidRPr="007264FE">
        <w:rPr>
          <w:b/>
          <w:sz w:val="22"/>
          <w:szCs w:val="22"/>
        </w:rPr>
        <w:t>misura</w:t>
      </w:r>
      <w:r w:rsidRPr="007264FE">
        <w:rPr>
          <w:sz w:val="22"/>
          <w:szCs w:val="22"/>
        </w:rPr>
        <w:t>:</w:t>
      </w:r>
      <w:r w:rsidRPr="007264FE">
        <w:rPr>
          <w:spacing w:val="-5"/>
          <w:sz w:val="22"/>
          <w:szCs w:val="22"/>
        </w:rPr>
        <w:t xml:space="preserve"> </w:t>
      </w:r>
      <w:r w:rsidRPr="007264FE">
        <w:rPr>
          <w:sz w:val="22"/>
          <w:szCs w:val="22"/>
        </w:rPr>
        <w:t>qualora</w:t>
      </w:r>
      <w:r w:rsidRPr="007264FE">
        <w:rPr>
          <w:spacing w:val="-9"/>
          <w:sz w:val="22"/>
          <w:szCs w:val="22"/>
        </w:rPr>
        <w:t xml:space="preserve"> </w:t>
      </w:r>
      <w:r w:rsidRPr="007264FE">
        <w:rPr>
          <w:sz w:val="22"/>
          <w:szCs w:val="22"/>
        </w:rPr>
        <w:t>il</w:t>
      </w:r>
      <w:r w:rsidRPr="007264FE">
        <w:rPr>
          <w:spacing w:val="-6"/>
          <w:sz w:val="22"/>
          <w:szCs w:val="22"/>
        </w:rPr>
        <w:t xml:space="preserve"> </w:t>
      </w:r>
      <w:r w:rsidRPr="007264FE">
        <w:rPr>
          <w:sz w:val="22"/>
          <w:szCs w:val="22"/>
        </w:rPr>
        <w:t>corrispettivo</w:t>
      </w:r>
      <w:r w:rsidRPr="007264FE">
        <w:rPr>
          <w:spacing w:val="-6"/>
          <w:sz w:val="22"/>
          <w:szCs w:val="22"/>
        </w:rPr>
        <w:t xml:space="preserve"> </w:t>
      </w:r>
      <w:r w:rsidRPr="007264FE">
        <w:rPr>
          <w:sz w:val="22"/>
          <w:szCs w:val="22"/>
        </w:rPr>
        <w:t>contrattuale</w:t>
      </w:r>
      <w:r w:rsidRPr="007264FE">
        <w:rPr>
          <w:spacing w:val="-9"/>
          <w:sz w:val="22"/>
          <w:szCs w:val="22"/>
        </w:rPr>
        <w:t xml:space="preserve"> </w:t>
      </w:r>
      <w:r w:rsidRPr="007264FE">
        <w:rPr>
          <w:sz w:val="22"/>
          <w:szCs w:val="22"/>
        </w:rPr>
        <w:t>viene</w:t>
      </w:r>
      <w:r w:rsidRPr="007264FE">
        <w:rPr>
          <w:spacing w:val="-5"/>
          <w:sz w:val="22"/>
          <w:szCs w:val="22"/>
        </w:rPr>
        <w:t xml:space="preserve"> </w:t>
      </w:r>
      <w:r w:rsidRPr="007264FE">
        <w:rPr>
          <w:sz w:val="22"/>
          <w:szCs w:val="22"/>
        </w:rPr>
        <w:t>determinato</w:t>
      </w:r>
      <w:r w:rsidRPr="007264FE">
        <w:rPr>
          <w:spacing w:val="-7"/>
          <w:sz w:val="22"/>
          <w:szCs w:val="22"/>
        </w:rPr>
        <w:t xml:space="preserve"> </w:t>
      </w:r>
      <w:r w:rsidRPr="007264FE">
        <w:rPr>
          <w:sz w:val="22"/>
          <w:szCs w:val="22"/>
        </w:rPr>
        <w:t>applicando</w:t>
      </w:r>
      <w:r w:rsidRPr="007264FE">
        <w:rPr>
          <w:spacing w:val="-6"/>
          <w:sz w:val="22"/>
          <w:szCs w:val="22"/>
        </w:rPr>
        <w:t xml:space="preserve"> </w:t>
      </w:r>
      <w:r w:rsidRPr="007264FE">
        <w:rPr>
          <w:sz w:val="22"/>
          <w:szCs w:val="22"/>
        </w:rPr>
        <w:t>alle</w:t>
      </w:r>
      <w:r w:rsidRPr="007264FE">
        <w:rPr>
          <w:spacing w:val="-7"/>
          <w:sz w:val="22"/>
          <w:szCs w:val="22"/>
        </w:rPr>
        <w:t xml:space="preserve"> </w:t>
      </w:r>
      <w:r w:rsidRPr="007264FE">
        <w:rPr>
          <w:sz w:val="22"/>
          <w:szCs w:val="22"/>
        </w:rPr>
        <w:t>unità</w:t>
      </w:r>
      <w:r w:rsidRPr="007264FE">
        <w:rPr>
          <w:spacing w:val="-5"/>
          <w:sz w:val="22"/>
          <w:szCs w:val="22"/>
        </w:rPr>
        <w:t xml:space="preserve"> </w:t>
      </w:r>
      <w:r w:rsidRPr="007264FE">
        <w:rPr>
          <w:sz w:val="22"/>
          <w:szCs w:val="22"/>
        </w:rPr>
        <w:t>di</w:t>
      </w:r>
      <w:r w:rsidRPr="007264FE">
        <w:rPr>
          <w:spacing w:val="-5"/>
          <w:sz w:val="22"/>
          <w:szCs w:val="22"/>
        </w:rPr>
        <w:t xml:space="preserve"> </w:t>
      </w:r>
      <w:r w:rsidRPr="007264FE">
        <w:rPr>
          <w:sz w:val="22"/>
          <w:szCs w:val="22"/>
        </w:rPr>
        <w:t>misura delle singole parti del lavoro eseguito i prezzi unitari dedotti in</w:t>
      </w:r>
      <w:r w:rsidRPr="007264FE">
        <w:rPr>
          <w:spacing w:val="-29"/>
          <w:sz w:val="22"/>
          <w:szCs w:val="22"/>
        </w:rPr>
        <w:t xml:space="preserve"> </w:t>
      </w:r>
      <w:r w:rsidRPr="007264FE">
        <w:rPr>
          <w:sz w:val="22"/>
          <w:szCs w:val="22"/>
        </w:rPr>
        <w:t>contratto;</w:t>
      </w:r>
    </w:p>
    <w:p w:rsidR="007264FE" w:rsidRPr="007264FE" w:rsidRDefault="007264FE" w:rsidP="007264FE">
      <w:pPr>
        <w:pStyle w:val="Corpodeltesto"/>
        <w:spacing w:before="61" w:line="276" w:lineRule="auto"/>
        <w:ind w:left="447" w:right="23"/>
        <w:rPr>
          <w:sz w:val="22"/>
          <w:szCs w:val="22"/>
        </w:rPr>
      </w:pPr>
      <w:r w:rsidRPr="007264FE">
        <w:rPr>
          <w:b/>
          <w:sz w:val="22"/>
          <w:szCs w:val="22"/>
        </w:rPr>
        <w:t>Concorrente/Offerente</w:t>
      </w:r>
      <w:r w:rsidRPr="007264FE">
        <w:rPr>
          <w:sz w:val="22"/>
          <w:szCs w:val="22"/>
        </w:rPr>
        <w:t>: operatore economico partecipante alla procedura di gara che ha presentato un’offerta;</w:t>
      </w:r>
    </w:p>
    <w:p w:rsidR="007264FE" w:rsidRPr="007264FE" w:rsidRDefault="007264FE" w:rsidP="007264FE">
      <w:pPr>
        <w:spacing w:before="63"/>
        <w:ind w:left="447"/>
        <w:jc w:val="both"/>
      </w:pPr>
      <w:r w:rsidRPr="007264FE">
        <w:rPr>
          <w:b/>
        </w:rPr>
        <w:t>Aggiudicatario/Appaltatore</w:t>
      </w:r>
      <w:r w:rsidRPr="007264FE">
        <w:t>: concorrente che si aggiudica la gara;</w:t>
      </w:r>
    </w:p>
    <w:p w:rsidR="007264FE" w:rsidRPr="007264FE" w:rsidRDefault="007264FE" w:rsidP="007264FE">
      <w:pPr>
        <w:pStyle w:val="Corpodeltesto"/>
        <w:spacing w:before="97" w:line="276" w:lineRule="auto"/>
        <w:ind w:left="447" w:right="26"/>
        <w:rPr>
          <w:sz w:val="22"/>
          <w:szCs w:val="22"/>
        </w:rPr>
      </w:pPr>
      <w:r w:rsidRPr="007264FE">
        <w:rPr>
          <w:b/>
          <w:sz w:val="22"/>
          <w:szCs w:val="22"/>
        </w:rPr>
        <w:t>RUP</w:t>
      </w:r>
      <w:r w:rsidRPr="007264FE">
        <w:rPr>
          <w:sz w:val="22"/>
          <w:szCs w:val="22"/>
        </w:rPr>
        <w:t>: Responsabile Unico del Procedimento nominato dalla Stazione Appaltante per la presente procedura di gara;</w:t>
      </w:r>
    </w:p>
    <w:p w:rsidR="007264FE" w:rsidRPr="007264FE" w:rsidRDefault="007264FE" w:rsidP="007264FE">
      <w:pPr>
        <w:pStyle w:val="Corpodeltesto"/>
        <w:spacing w:before="61"/>
        <w:ind w:left="447"/>
        <w:rPr>
          <w:sz w:val="22"/>
          <w:szCs w:val="22"/>
        </w:rPr>
      </w:pPr>
      <w:r w:rsidRPr="007264FE">
        <w:rPr>
          <w:b/>
          <w:sz w:val="22"/>
          <w:szCs w:val="22"/>
        </w:rPr>
        <w:t>DEC</w:t>
      </w:r>
      <w:r w:rsidRPr="007264FE">
        <w:rPr>
          <w:sz w:val="22"/>
          <w:szCs w:val="22"/>
        </w:rPr>
        <w:t>: Direttore dell’Esecuzione del Contratto;</w:t>
      </w:r>
    </w:p>
    <w:p w:rsidR="007264FE" w:rsidRPr="007264FE" w:rsidRDefault="007264FE" w:rsidP="007264FE">
      <w:pPr>
        <w:pStyle w:val="Corpodeltesto"/>
        <w:spacing w:before="97" w:line="278" w:lineRule="auto"/>
        <w:ind w:left="447" w:right="17"/>
        <w:rPr>
          <w:sz w:val="22"/>
          <w:szCs w:val="22"/>
        </w:rPr>
      </w:pPr>
      <w:r w:rsidRPr="007264FE">
        <w:rPr>
          <w:b/>
          <w:sz w:val="22"/>
          <w:szCs w:val="22"/>
        </w:rPr>
        <w:t>DUVRI</w:t>
      </w:r>
      <w:r w:rsidRPr="007264FE">
        <w:rPr>
          <w:sz w:val="22"/>
          <w:szCs w:val="22"/>
        </w:rPr>
        <w:t>: Documento Unico di Valutazione dei Rischi da Interferenze, di cui all’art. 26 del D.Lgs. n. 81/2008 e s.m.i.;</w:t>
      </w:r>
    </w:p>
    <w:p w:rsidR="007264FE" w:rsidRPr="007264FE" w:rsidRDefault="007264FE" w:rsidP="007264FE">
      <w:pPr>
        <w:pStyle w:val="Corpodeltesto"/>
        <w:spacing w:before="58"/>
        <w:ind w:left="447"/>
        <w:rPr>
          <w:sz w:val="22"/>
          <w:szCs w:val="22"/>
        </w:rPr>
      </w:pPr>
      <w:r w:rsidRPr="007264FE">
        <w:rPr>
          <w:b/>
          <w:sz w:val="22"/>
          <w:szCs w:val="22"/>
        </w:rPr>
        <w:t>FIR</w:t>
      </w:r>
      <w:r w:rsidRPr="007264FE">
        <w:rPr>
          <w:sz w:val="22"/>
          <w:szCs w:val="22"/>
        </w:rPr>
        <w:t>: formulari identificazione rifiuti;</w:t>
      </w:r>
    </w:p>
    <w:p w:rsidR="007264FE" w:rsidRPr="007264FE" w:rsidRDefault="007264FE" w:rsidP="007264FE">
      <w:pPr>
        <w:pStyle w:val="Corpodeltesto"/>
        <w:spacing w:before="97"/>
        <w:ind w:left="447"/>
        <w:rPr>
          <w:sz w:val="22"/>
          <w:szCs w:val="22"/>
        </w:rPr>
      </w:pPr>
      <w:r w:rsidRPr="007264FE">
        <w:rPr>
          <w:b/>
          <w:sz w:val="22"/>
          <w:szCs w:val="22"/>
        </w:rPr>
        <w:t>DURC</w:t>
      </w:r>
      <w:r w:rsidRPr="007264FE">
        <w:rPr>
          <w:sz w:val="22"/>
          <w:szCs w:val="22"/>
        </w:rPr>
        <w:t>: documento unico di regolarità contributiva;</w:t>
      </w:r>
    </w:p>
    <w:p w:rsidR="007264FE" w:rsidRPr="007264FE" w:rsidRDefault="007264FE" w:rsidP="007264FE">
      <w:pPr>
        <w:pStyle w:val="Corpodeltesto"/>
        <w:spacing w:before="97"/>
        <w:ind w:left="447"/>
        <w:rPr>
          <w:sz w:val="22"/>
          <w:szCs w:val="22"/>
        </w:rPr>
      </w:pPr>
      <w:r w:rsidRPr="007264FE">
        <w:rPr>
          <w:b/>
          <w:sz w:val="22"/>
          <w:szCs w:val="22"/>
        </w:rPr>
        <w:t>PEC</w:t>
      </w:r>
      <w:r w:rsidRPr="007264FE">
        <w:rPr>
          <w:sz w:val="22"/>
          <w:szCs w:val="22"/>
        </w:rPr>
        <w:t>: Posta Elettronica Certificata:</w:t>
      </w:r>
    </w:p>
    <w:p w:rsidR="007264FE" w:rsidRPr="007264FE" w:rsidRDefault="007264FE" w:rsidP="007264FE">
      <w:pPr>
        <w:pStyle w:val="Corpodeltesto"/>
        <w:spacing w:before="97" w:line="276" w:lineRule="auto"/>
        <w:ind w:left="447" w:right="18"/>
        <w:rPr>
          <w:sz w:val="22"/>
          <w:szCs w:val="22"/>
        </w:rPr>
      </w:pPr>
      <w:r w:rsidRPr="007264FE">
        <w:rPr>
          <w:b/>
          <w:sz w:val="22"/>
          <w:szCs w:val="22"/>
        </w:rPr>
        <w:t>Patto di integrità</w:t>
      </w:r>
      <w:r w:rsidRPr="007264FE">
        <w:rPr>
          <w:sz w:val="22"/>
          <w:szCs w:val="22"/>
        </w:rPr>
        <w:t>: ai sensi della L. n. 190/2012, stabilisce la reciproca obbligazione tra SMA Campania e l’Aggiudicatario a conformare i propri comportamenti ai principi di lealtà, trasparenza e correttezza, impegnandosi</w:t>
      </w:r>
      <w:r w:rsidRPr="007264FE">
        <w:rPr>
          <w:spacing w:val="-12"/>
          <w:sz w:val="22"/>
          <w:szCs w:val="22"/>
        </w:rPr>
        <w:t xml:space="preserve"> </w:t>
      </w:r>
      <w:r w:rsidRPr="007264FE">
        <w:rPr>
          <w:sz w:val="22"/>
          <w:szCs w:val="22"/>
        </w:rPr>
        <w:t>espressamente</w:t>
      </w:r>
      <w:r w:rsidRPr="007264FE">
        <w:rPr>
          <w:spacing w:val="-13"/>
          <w:sz w:val="22"/>
          <w:szCs w:val="22"/>
        </w:rPr>
        <w:t xml:space="preserve"> </w:t>
      </w:r>
      <w:r w:rsidRPr="007264FE">
        <w:rPr>
          <w:sz w:val="22"/>
          <w:szCs w:val="22"/>
        </w:rPr>
        <w:t>a</w:t>
      </w:r>
      <w:r w:rsidRPr="007264FE">
        <w:rPr>
          <w:spacing w:val="-13"/>
          <w:sz w:val="22"/>
          <w:szCs w:val="22"/>
        </w:rPr>
        <w:t xml:space="preserve"> </w:t>
      </w:r>
      <w:r w:rsidRPr="007264FE">
        <w:rPr>
          <w:sz w:val="22"/>
          <w:szCs w:val="22"/>
        </w:rPr>
        <w:t>contrastare</w:t>
      </w:r>
      <w:r w:rsidRPr="007264FE">
        <w:rPr>
          <w:spacing w:val="-13"/>
          <w:sz w:val="22"/>
          <w:szCs w:val="22"/>
        </w:rPr>
        <w:t xml:space="preserve"> </w:t>
      </w:r>
      <w:r w:rsidRPr="007264FE">
        <w:rPr>
          <w:sz w:val="22"/>
          <w:szCs w:val="22"/>
        </w:rPr>
        <w:t>fenomeni</w:t>
      </w:r>
      <w:r w:rsidRPr="007264FE">
        <w:rPr>
          <w:spacing w:val="-12"/>
          <w:sz w:val="22"/>
          <w:szCs w:val="22"/>
        </w:rPr>
        <w:t xml:space="preserve"> </w:t>
      </w:r>
      <w:r w:rsidRPr="007264FE">
        <w:rPr>
          <w:sz w:val="22"/>
          <w:szCs w:val="22"/>
        </w:rPr>
        <w:t>di</w:t>
      </w:r>
      <w:r w:rsidRPr="007264FE">
        <w:rPr>
          <w:spacing w:val="-15"/>
          <w:sz w:val="22"/>
          <w:szCs w:val="22"/>
        </w:rPr>
        <w:t xml:space="preserve"> </w:t>
      </w:r>
      <w:r w:rsidRPr="007264FE">
        <w:rPr>
          <w:sz w:val="22"/>
          <w:szCs w:val="22"/>
        </w:rPr>
        <w:t>corruzione</w:t>
      </w:r>
      <w:r w:rsidRPr="007264FE">
        <w:rPr>
          <w:spacing w:val="-9"/>
          <w:sz w:val="22"/>
          <w:szCs w:val="22"/>
        </w:rPr>
        <w:t xml:space="preserve"> </w:t>
      </w:r>
      <w:r w:rsidRPr="007264FE">
        <w:rPr>
          <w:sz w:val="22"/>
          <w:szCs w:val="22"/>
        </w:rPr>
        <w:t>e</w:t>
      </w:r>
      <w:r w:rsidRPr="007264FE">
        <w:rPr>
          <w:spacing w:val="-13"/>
          <w:sz w:val="22"/>
          <w:szCs w:val="22"/>
        </w:rPr>
        <w:t xml:space="preserve"> </w:t>
      </w:r>
      <w:r w:rsidRPr="007264FE">
        <w:rPr>
          <w:sz w:val="22"/>
          <w:szCs w:val="22"/>
        </w:rPr>
        <w:t>illegalità</w:t>
      </w:r>
      <w:r w:rsidRPr="007264FE">
        <w:rPr>
          <w:spacing w:val="-13"/>
          <w:sz w:val="22"/>
          <w:szCs w:val="22"/>
        </w:rPr>
        <w:t xml:space="preserve"> </w:t>
      </w:r>
      <w:r w:rsidRPr="007264FE">
        <w:rPr>
          <w:sz w:val="22"/>
          <w:szCs w:val="22"/>
        </w:rPr>
        <w:t>e</w:t>
      </w:r>
      <w:r w:rsidRPr="007264FE">
        <w:rPr>
          <w:spacing w:val="-13"/>
          <w:sz w:val="22"/>
          <w:szCs w:val="22"/>
        </w:rPr>
        <w:t xml:space="preserve"> </w:t>
      </w:r>
      <w:r w:rsidRPr="007264FE">
        <w:rPr>
          <w:sz w:val="22"/>
          <w:szCs w:val="22"/>
        </w:rPr>
        <w:t>comunque</w:t>
      </w:r>
      <w:r w:rsidRPr="007264FE">
        <w:rPr>
          <w:spacing w:val="-13"/>
          <w:sz w:val="22"/>
          <w:szCs w:val="22"/>
        </w:rPr>
        <w:t xml:space="preserve"> </w:t>
      </w:r>
      <w:r w:rsidRPr="007264FE">
        <w:rPr>
          <w:sz w:val="22"/>
          <w:szCs w:val="22"/>
        </w:rPr>
        <w:t>a</w:t>
      </w:r>
      <w:r w:rsidRPr="007264FE">
        <w:rPr>
          <w:spacing w:val="-13"/>
          <w:sz w:val="22"/>
          <w:szCs w:val="22"/>
        </w:rPr>
        <w:t xml:space="preserve"> </w:t>
      </w:r>
      <w:r w:rsidRPr="007264FE">
        <w:rPr>
          <w:sz w:val="22"/>
          <w:szCs w:val="22"/>
        </w:rPr>
        <w:t>non</w:t>
      </w:r>
      <w:r w:rsidRPr="007264FE">
        <w:rPr>
          <w:spacing w:val="-13"/>
          <w:sz w:val="22"/>
          <w:szCs w:val="22"/>
        </w:rPr>
        <w:t xml:space="preserve"> </w:t>
      </w:r>
      <w:r w:rsidRPr="007264FE">
        <w:rPr>
          <w:sz w:val="22"/>
          <w:szCs w:val="22"/>
        </w:rPr>
        <w:t>compiere alcun atto volto a distorcere o influenzare indebitamente il corretto svolgimento dell’esecuzione dell’appalto</w:t>
      </w:r>
      <w:r w:rsidRPr="007264FE">
        <w:rPr>
          <w:spacing w:val="-6"/>
          <w:sz w:val="22"/>
          <w:szCs w:val="22"/>
        </w:rPr>
        <w:t xml:space="preserve"> </w:t>
      </w:r>
      <w:r w:rsidRPr="007264FE">
        <w:rPr>
          <w:sz w:val="22"/>
          <w:szCs w:val="22"/>
        </w:rPr>
        <w:t>affidato.</w:t>
      </w:r>
    </w:p>
    <w:p w:rsidR="00851904" w:rsidRDefault="00851904" w:rsidP="00851904">
      <w:pPr>
        <w:spacing w:line="245" w:lineRule="exact"/>
        <w:ind w:left="447"/>
        <w:jc w:val="both"/>
        <w:rPr>
          <w:color w:val="201F1E"/>
          <w:shd w:val="clear" w:color="auto" w:fill="FFFFFF"/>
        </w:rPr>
      </w:pPr>
    </w:p>
    <w:p w:rsidR="007264FE" w:rsidRPr="00724DD4" w:rsidRDefault="00851904" w:rsidP="00724DD4">
      <w:pPr>
        <w:spacing w:line="245" w:lineRule="exact"/>
        <w:ind w:left="447"/>
        <w:jc w:val="both"/>
      </w:pPr>
      <w:r w:rsidRPr="00724DD4">
        <w:rPr>
          <w:color w:val="201F1E"/>
          <w:shd w:val="clear" w:color="auto" w:fill="FFFFFF"/>
        </w:rPr>
        <w:t>Il presente contratto sarà automaticamente risolto ex art. 1456 del Codice Civile nel caso di risoluzione della convenzione di gestione da parte della Regione Campania</w:t>
      </w:r>
      <w:r w:rsidR="0062442D" w:rsidRPr="00724DD4">
        <w:rPr>
          <w:color w:val="201F1E"/>
          <w:shd w:val="clear" w:color="auto" w:fill="FFFFFF"/>
        </w:rPr>
        <w:t>,</w:t>
      </w:r>
      <w:r w:rsidR="00724DD4" w:rsidRPr="00724DD4">
        <w:rPr>
          <w:color w:val="201F1E"/>
          <w:shd w:val="clear" w:color="auto" w:fill="FFFFFF"/>
        </w:rPr>
        <w:t xml:space="preserve"> </w:t>
      </w:r>
      <w:r w:rsidR="00724DD4" w:rsidRPr="00724DD4">
        <w:rPr>
          <w:shd w:val="clear" w:color="auto" w:fill="FFFFFF"/>
        </w:rPr>
        <w:t>restando espressamente escluso il diritto dell’appaltatore, in tal caso, di richiedere indennizzi e/o formule risarcitorie di sorta discendenti dalla minore durata del rapporto.</w:t>
      </w:r>
    </w:p>
    <w:p w:rsidR="007264FE" w:rsidRDefault="007264FE" w:rsidP="007264FE">
      <w:pPr>
        <w:spacing w:line="245" w:lineRule="exact"/>
        <w:ind w:left="20"/>
        <w:jc w:val="both"/>
        <w:rPr>
          <w:b/>
          <w:color w:val="464340"/>
          <w:sz w:val="18"/>
        </w:rPr>
      </w:pPr>
    </w:p>
    <w:p w:rsidR="007264FE" w:rsidRDefault="007264FE" w:rsidP="007264FE">
      <w:pPr>
        <w:spacing w:line="245" w:lineRule="exact"/>
        <w:jc w:val="both"/>
        <w:rPr>
          <w:b/>
        </w:rPr>
      </w:pPr>
      <w:r>
        <w:rPr>
          <w:b/>
          <w:color w:val="464340"/>
          <w:sz w:val="18"/>
        </w:rPr>
        <w:t xml:space="preserve">ART. 2.        </w:t>
      </w:r>
      <w:r>
        <w:rPr>
          <w:b/>
          <w:color w:val="464340"/>
        </w:rPr>
        <w:t>OGGETTO DELL’APPALTO</w:t>
      </w:r>
    </w:p>
    <w:p w:rsidR="007264FE" w:rsidRDefault="007264FE" w:rsidP="007264FE">
      <w:pPr>
        <w:spacing w:before="114" w:line="276" w:lineRule="auto"/>
        <w:ind w:left="20" w:right="17"/>
        <w:jc w:val="both"/>
      </w:pPr>
      <w:r>
        <w:t xml:space="preserve">1. L’appalto ha ad oggetto </w:t>
      </w:r>
      <w:r w:rsidRPr="002126BD">
        <w:rPr>
          <w:b/>
        </w:rPr>
        <w:t xml:space="preserve">il servizio di caratterizzazione, </w:t>
      </w:r>
      <w:r>
        <w:rPr>
          <w:b/>
        </w:rPr>
        <w:t>prelievo, trasporto</w:t>
      </w:r>
      <w:r w:rsidRPr="002126BD">
        <w:rPr>
          <w:b/>
        </w:rPr>
        <w:t xml:space="preserve"> e smaltimento dei rifiuti pericolosi e non</w:t>
      </w:r>
      <w:r>
        <w:rPr>
          <w:b/>
        </w:rPr>
        <w:t>,</w:t>
      </w:r>
      <w:r w:rsidRPr="002126BD">
        <w:rPr>
          <w:b/>
        </w:rPr>
        <w:t xml:space="preserve"> </w:t>
      </w:r>
      <w:r>
        <w:t>prodotti</w:t>
      </w:r>
      <w:r w:rsidRPr="00D24D82">
        <w:t xml:space="preserve"> </w:t>
      </w:r>
      <w:r>
        <w:t xml:space="preserve">e stoccati presso l’impianto di depurazione di Napoli Est – Via De Roberto snc (Na) e presso la stazione di grigliatura di Foce Regi Lagni – Castelvolturno (CE) – località Ponte a Mare, gestiti dalla società SMA Campania SpA, </w:t>
      </w:r>
      <w:r w:rsidRPr="007C62E1">
        <w:rPr>
          <w:b/>
        </w:rPr>
        <w:t>attraverso l’attività di</w:t>
      </w:r>
      <w:r w:rsidRPr="007C62E1">
        <w:rPr>
          <w:b/>
          <w:color w:val="535353"/>
          <w:sz w:val="24"/>
        </w:rPr>
        <w:t xml:space="preserve"> </w:t>
      </w:r>
      <w:r w:rsidRPr="007C62E1">
        <w:rPr>
          <w:b/>
        </w:rPr>
        <w:t>micro raccolta</w:t>
      </w:r>
      <w:r>
        <w:t>.</w:t>
      </w:r>
    </w:p>
    <w:p w:rsidR="007264FE" w:rsidRPr="007264FE" w:rsidRDefault="007264FE" w:rsidP="007264FE">
      <w:pPr>
        <w:pStyle w:val="Corpodeltesto"/>
        <w:spacing w:before="64" w:line="276" w:lineRule="auto"/>
        <w:ind w:right="25"/>
        <w:jc w:val="both"/>
        <w:rPr>
          <w:sz w:val="22"/>
          <w:szCs w:val="22"/>
        </w:rPr>
      </w:pPr>
      <w:r w:rsidRPr="007264FE">
        <w:rPr>
          <w:sz w:val="22"/>
          <w:szCs w:val="22"/>
        </w:rPr>
        <w:t xml:space="preserve">2. Tenendo conto della tipologia e dei quantitativi di rifiuti smaltiti negli ultimi 2 anni e che la durata della commessa debba essere di 24 mesi, si ritiene opportuno definire, attraverso la seguente tabella, la tipologia ed i </w:t>
      </w:r>
      <w:r w:rsidRPr="007264FE">
        <w:rPr>
          <w:sz w:val="22"/>
          <w:szCs w:val="22"/>
        </w:rPr>
        <w:lastRenderedPageBreak/>
        <w:t>quantitativi presunti come base di gara:</w:t>
      </w:r>
    </w:p>
    <w:p w:rsidR="007264FE" w:rsidRDefault="007264FE" w:rsidP="007264FE">
      <w:pPr>
        <w:pStyle w:val="Corpodeltesto"/>
        <w:spacing w:before="64" w:line="276" w:lineRule="auto"/>
        <w:ind w:right="25"/>
      </w:pPr>
    </w:p>
    <w:tbl>
      <w:tblPr>
        <w:tblW w:w="9140" w:type="dxa"/>
        <w:tblCellMar>
          <w:left w:w="70" w:type="dxa"/>
          <w:right w:w="70" w:type="dxa"/>
        </w:tblCellMar>
        <w:tblLook w:val="04A0"/>
      </w:tblPr>
      <w:tblGrid>
        <w:gridCol w:w="1206"/>
        <w:gridCol w:w="6600"/>
        <w:gridCol w:w="560"/>
        <w:gridCol w:w="774"/>
      </w:tblGrid>
      <w:tr w:rsidR="007264FE" w:rsidRPr="00CC1D5F" w:rsidTr="007264FE">
        <w:trPr>
          <w:trHeight w:val="579"/>
        </w:trPr>
        <w:tc>
          <w:tcPr>
            <w:tcW w:w="1206" w:type="dxa"/>
            <w:tcBorders>
              <w:top w:val="single" w:sz="8" w:space="0" w:color="auto"/>
              <w:left w:val="single" w:sz="8" w:space="0" w:color="auto"/>
              <w:bottom w:val="nil"/>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b/>
                <w:bCs/>
                <w:color w:val="000000"/>
                <w:sz w:val="28"/>
                <w:szCs w:val="28"/>
                <w:lang w:val="it-IT" w:eastAsia="it-IT"/>
              </w:rPr>
            </w:pPr>
            <w:r w:rsidRPr="00CC1D5F">
              <w:rPr>
                <w:rFonts w:ascii="Calibri" w:hAnsi="Calibri" w:cs="Calibri"/>
                <w:b/>
                <w:bCs/>
                <w:color w:val="000000"/>
                <w:sz w:val="28"/>
                <w:szCs w:val="28"/>
                <w:lang w:val="it-IT" w:eastAsia="it-IT"/>
              </w:rPr>
              <w:t>CER</w:t>
            </w:r>
          </w:p>
        </w:tc>
        <w:tc>
          <w:tcPr>
            <w:tcW w:w="6600" w:type="dxa"/>
            <w:tcBorders>
              <w:top w:val="single" w:sz="8" w:space="0" w:color="auto"/>
              <w:left w:val="nil"/>
              <w:bottom w:val="nil"/>
              <w:right w:val="single" w:sz="4" w:space="0" w:color="auto"/>
            </w:tcBorders>
            <w:shd w:val="clear" w:color="auto" w:fill="auto"/>
            <w:noWrap/>
            <w:vAlign w:val="center"/>
            <w:hideMark/>
          </w:tcPr>
          <w:p w:rsidR="007264FE" w:rsidRPr="00CC1D5F" w:rsidRDefault="007264FE" w:rsidP="007264FE">
            <w:pPr>
              <w:widowControl/>
              <w:jc w:val="center"/>
              <w:rPr>
                <w:rFonts w:ascii="Calibri" w:hAnsi="Calibri" w:cs="Calibri"/>
                <w:b/>
                <w:bCs/>
                <w:color w:val="000000"/>
                <w:sz w:val="28"/>
                <w:szCs w:val="28"/>
                <w:lang w:val="it-IT" w:eastAsia="it-IT"/>
              </w:rPr>
            </w:pPr>
            <w:bookmarkStart w:id="0" w:name="RANGE!B1:K27"/>
            <w:r w:rsidRPr="00CC1D5F">
              <w:rPr>
                <w:rFonts w:ascii="Calibri" w:hAnsi="Calibri" w:cs="Calibri"/>
                <w:b/>
                <w:bCs/>
                <w:color w:val="000000"/>
                <w:sz w:val="28"/>
                <w:szCs w:val="28"/>
                <w:lang w:val="it-IT" w:eastAsia="it-IT"/>
              </w:rPr>
              <w:t>DESCRIZIONE</w:t>
            </w:r>
            <w:bookmarkEnd w:id="0"/>
          </w:p>
        </w:tc>
        <w:tc>
          <w:tcPr>
            <w:tcW w:w="560" w:type="dxa"/>
            <w:tcBorders>
              <w:top w:val="single" w:sz="8" w:space="0" w:color="auto"/>
              <w:left w:val="single" w:sz="8" w:space="0" w:color="auto"/>
              <w:bottom w:val="nil"/>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b/>
                <w:bCs/>
                <w:color w:val="000000"/>
                <w:sz w:val="24"/>
                <w:szCs w:val="24"/>
                <w:lang w:val="it-IT" w:eastAsia="it-IT"/>
              </w:rPr>
            </w:pPr>
            <w:r w:rsidRPr="00CC1D5F">
              <w:rPr>
                <w:rFonts w:ascii="Calibri" w:hAnsi="Calibri" w:cs="Calibri"/>
                <w:b/>
                <w:bCs/>
                <w:color w:val="000000"/>
                <w:sz w:val="24"/>
                <w:szCs w:val="24"/>
                <w:lang w:val="it-IT" w:eastAsia="it-IT"/>
              </w:rPr>
              <w:t>u.m</w:t>
            </w:r>
          </w:p>
        </w:tc>
        <w:tc>
          <w:tcPr>
            <w:tcW w:w="774" w:type="dxa"/>
            <w:tcBorders>
              <w:top w:val="single" w:sz="8" w:space="0" w:color="auto"/>
              <w:left w:val="nil"/>
              <w:bottom w:val="nil"/>
              <w:right w:val="single" w:sz="8" w:space="0" w:color="auto"/>
            </w:tcBorders>
            <w:shd w:val="clear" w:color="auto" w:fill="auto"/>
            <w:vAlign w:val="center"/>
            <w:hideMark/>
          </w:tcPr>
          <w:p w:rsidR="007264FE" w:rsidRPr="00CC1D5F" w:rsidRDefault="007264FE" w:rsidP="007264FE">
            <w:pPr>
              <w:widowControl/>
              <w:jc w:val="center"/>
              <w:rPr>
                <w:rFonts w:ascii="Calibri" w:hAnsi="Calibri" w:cs="Calibri"/>
                <w:b/>
                <w:bCs/>
                <w:color w:val="000000"/>
                <w:sz w:val="24"/>
                <w:szCs w:val="24"/>
                <w:lang w:val="it-IT" w:eastAsia="it-IT"/>
              </w:rPr>
            </w:pPr>
            <w:r w:rsidRPr="00CC1D5F">
              <w:rPr>
                <w:rFonts w:ascii="Calibri" w:hAnsi="Calibri" w:cs="Calibri"/>
                <w:b/>
                <w:bCs/>
                <w:color w:val="000000"/>
                <w:sz w:val="24"/>
                <w:szCs w:val="24"/>
                <w:lang w:val="it-IT" w:eastAsia="it-IT"/>
              </w:rPr>
              <w:t>Q.TA' (Kg)</w:t>
            </w:r>
          </w:p>
        </w:tc>
      </w:tr>
      <w:tr w:rsidR="007264FE" w:rsidRPr="00CC1D5F" w:rsidTr="007264FE">
        <w:trPr>
          <w:trHeight w:val="247"/>
        </w:trPr>
        <w:tc>
          <w:tcPr>
            <w:tcW w:w="9140" w:type="dxa"/>
            <w:gridSpan w:val="4"/>
            <w:tcBorders>
              <w:top w:val="single" w:sz="8" w:space="0" w:color="auto"/>
              <w:left w:val="single" w:sz="8" w:space="0" w:color="auto"/>
              <w:bottom w:val="single" w:sz="8" w:space="0" w:color="auto"/>
              <w:right w:val="single" w:sz="8" w:space="0" w:color="000000"/>
            </w:tcBorders>
            <w:shd w:val="clear" w:color="000000" w:fill="00B050"/>
            <w:noWrap/>
            <w:vAlign w:val="center"/>
            <w:hideMark/>
          </w:tcPr>
          <w:p w:rsidR="007264FE" w:rsidRPr="00CC1D5F" w:rsidRDefault="007264FE" w:rsidP="007264FE">
            <w:pPr>
              <w:widowControl/>
              <w:jc w:val="center"/>
              <w:rPr>
                <w:rFonts w:ascii="Calibri" w:hAnsi="Calibri" w:cs="Calibri"/>
                <w:b/>
                <w:bCs/>
                <w:color w:val="000000"/>
                <w:sz w:val="24"/>
                <w:szCs w:val="24"/>
                <w:lang w:val="it-IT" w:eastAsia="it-IT"/>
              </w:rPr>
            </w:pPr>
            <w:r w:rsidRPr="00CC1D5F">
              <w:rPr>
                <w:rFonts w:ascii="Calibri" w:hAnsi="Calibri" w:cs="Calibri"/>
                <w:b/>
                <w:bCs/>
                <w:color w:val="000000"/>
                <w:sz w:val="24"/>
                <w:szCs w:val="24"/>
                <w:lang w:val="it-IT" w:eastAsia="it-IT"/>
              </w:rPr>
              <w:t>NAPOLI EST</w:t>
            </w:r>
          </w:p>
        </w:tc>
      </w:tr>
      <w:tr w:rsidR="007264FE" w:rsidRPr="00CC1D5F" w:rsidTr="007264FE">
        <w:trPr>
          <w:trHeight w:val="366"/>
        </w:trPr>
        <w:tc>
          <w:tcPr>
            <w:tcW w:w="1206" w:type="dxa"/>
            <w:tcBorders>
              <w:top w:val="nil"/>
              <w:left w:val="single" w:sz="8" w:space="0" w:color="auto"/>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b/>
                <w:bCs/>
                <w:color w:val="000000"/>
                <w:sz w:val="16"/>
                <w:szCs w:val="16"/>
                <w:lang w:val="it-IT" w:eastAsia="it-IT"/>
              </w:rPr>
            </w:pPr>
            <w:r w:rsidRPr="00CC1D5F">
              <w:rPr>
                <w:rFonts w:ascii="Calibri" w:hAnsi="Calibri" w:cs="Calibri"/>
                <w:b/>
                <w:bCs/>
                <w:color w:val="000000"/>
                <w:sz w:val="16"/>
                <w:szCs w:val="16"/>
                <w:lang w:val="it-IT" w:eastAsia="it-IT"/>
              </w:rPr>
              <w:t>CER 080317*</w:t>
            </w:r>
          </w:p>
        </w:tc>
        <w:tc>
          <w:tcPr>
            <w:tcW w:w="6600" w:type="dxa"/>
            <w:tcBorders>
              <w:top w:val="nil"/>
              <w:left w:val="nil"/>
              <w:bottom w:val="single" w:sz="4" w:space="0" w:color="auto"/>
              <w:right w:val="nil"/>
            </w:tcBorders>
            <w:shd w:val="clear" w:color="auto" w:fill="auto"/>
            <w:vAlign w:val="center"/>
            <w:hideMark/>
          </w:tcPr>
          <w:p w:rsidR="007264FE" w:rsidRPr="00CC1D5F" w:rsidRDefault="007264FE" w:rsidP="007264FE">
            <w:pPr>
              <w:widowControl/>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 xml:space="preserve">  CARTUCCE E TONER ESAURITI,</w:t>
            </w:r>
            <w:r w:rsidRPr="00D705F0">
              <w:rPr>
                <w:rFonts w:ascii="Calibri" w:hAnsi="Calibri" w:cs="Calibri"/>
                <w:color w:val="000000"/>
                <w:sz w:val="16"/>
                <w:szCs w:val="16"/>
                <w:lang w:val="it-IT" w:eastAsia="it-IT"/>
              </w:rPr>
              <w:t xml:space="preserve"> </w:t>
            </w:r>
            <w:r w:rsidRPr="00CC1D5F">
              <w:rPr>
                <w:rFonts w:ascii="Calibri" w:hAnsi="Calibri" w:cs="Calibri"/>
                <w:color w:val="000000"/>
                <w:sz w:val="16"/>
                <w:szCs w:val="16"/>
                <w:lang w:val="it-IT" w:eastAsia="it-IT"/>
              </w:rPr>
              <w:t>CONTENENTI SOSTANZE PERICOLOSE</w:t>
            </w:r>
          </w:p>
        </w:tc>
        <w:tc>
          <w:tcPr>
            <w:tcW w:w="560" w:type="dxa"/>
            <w:tcBorders>
              <w:top w:val="nil"/>
              <w:left w:val="single" w:sz="8" w:space="0" w:color="auto"/>
              <w:bottom w:val="single" w:sz="4" w:space="0" w:color="auto"/>
              <w:right w:val="single" w:sz="8" w:space="0" w:color="auto"/>
            </w:tcBorders>
            <w:shd w:val="clear" w:color="auto" w:fill="auto"/>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Kg</w:t>
            </w:r>
            <w:r>
              <w:rPr>
                <w:rFonts w:ascii="Calibri" w:hAnsi="Calibri" w:cs="Calibri"/>
                <w:color w:val="000000"/>
                <w:sz w:val="16"/>
                <w:szCs w:val="16"/>
                <w:lang w:val="it-IT" w:eastAsia="it-IT"/>
              </w:rPr>
              <w:t>.</w:t>
            </w:r>
          </w:p>
        </w:tc>
        <w:tc>
          <w:tcPr>
            <w:tcW w:w="774" w:type="dxa"/>
            <w:tcBorders>
              <w:top w:val="nil"/>
              <w:left w:val="nil"/>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40</w:t>
            </w:r>
          </w:p>
        </w:tc>
      </w:tr>
      <w:tr w:rsidR="007264FE" w:rsidRPr="00CC1D5F" w:rsidTr="007264FE">
        <w:trPr>
          <w:trHeight w:val="281"/>
        </w:trPr>
        <w:tc>
          <w:tcPr>
            <w:tcW w:w="1206" w:type="dxa"/>
            <w:tcBorders>
              <w:top w:val="nil"/>
              <w:left w:val="single" w:sz="8" w:space="0" w:color="auto"/>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b/>
                <w:bCs/>
                <w:color w:val="000000"/>
                <w:sz w:val="16"/>
                <w:szCs w:val="16"/>
                <w:lang w:val="it-IT" w:eastAsia="it-IT"/>
              </w:rPr>
            </w:pPr>
            <w:r w:rsidRPr="00CC1D5F">
              <w:rPr>
                <w:rFonts w:ascii="Calibri" w:hAnsi="Calibri" w:cs="Calibri"/>
                <w:b/>
                <w:bCs/>
                <w:color w:val="000000"/>
                <w:sz w:val="16"/>
                <w:szCs w:val="16"/>
                <w:lang w:val="it-IT" w:eastAsia="it-IT"/>
              </w:rPr>
              <w:t>CER 150110*</w:t>
            </w:r>
          </w:p>
        </w:tc>
        <w:tc>
          <w:tcPr>
            <w:tcW w:w="6600" w:type="dxa"/>
            <w:tcBorders>
              <w:top w:val="single" w:sz="4" w:space="0" w:color="auto"/>
              <w:left w:val="nil"/>
              <w:bottom w:val="single" w:sz="4" w:space="0" w:color="auto"/>
              <w:right w:val="nil"/>
            </w:tcBorders>
            <w:shd w:val="clear" w:color="auto" w:fill="auto"/>
            <w:vAlign w:val="center"/>
            <w:hideMark/>
          </w:tcPr>
          <w:p w:rsidR="007264FE" w:rsidRPr="00CC1D5F" w:rsidRDefault="007264FE" w:rsidP="007264FE">
            <w:pPr>
              <w:widowControl/>
              <w:rPr>
                <w:rFonts w:ascii="Calibri" w:hAnsi="Calibri" w:cs="Calibri"/>
                <w:color w:val="000000"/>
                <w:sz w:val="16"/>
                <w:szCs w:val="16"/>
                <w:lang w:val="it-IT" w:eastAsia="it-IT"/>
              </w:rPr>
            </w:pPr>
            <w:r w:rsidRPr="00CC1D5F">
              <w:rPr>
                <w:rFonts w:ascii="Calibri" w:hAnsi="Calibri" w:cs="Calibri"/>
                <w:b/>
                <w:bCs/>
                <w:color w:val="000000"/>
                <w:sz w:val="16"/>
                <w:szCs w:val="16"/>
                <w:lang w:val="it-IT" w:eastAsia="it-IT"/>
              </w:rPr>
              <w:t xml:space="preserve">  </w:t>
            </w:r>
            <w:r w:rsidRPr="00CC1D5F">
              <w:rPr>
                <w:rFonts w:ascii="Calibri" w:hAnsi="Calibri" w:cs="Calibri"/>
                <w:color w:val="000000"/>
                <w:sz w:val="16"/>
                <w:szCs w:val="16"/>
                <w:lang w:val="it-IT" w:eastAsia="it-IT"/>
              </w:rPr>
              <w:t>IMBALLAGGI SPORCHI DI OLIO E GRASSI</w:t>
            </w:r>
          </w:p>
        </w:tc>
        <w:tc>
          <w:tcPr>
            <w:tcW w:w="560" w:type="dxa"/>
            <w:tcBorders>
              <w:top w:val="nil"/>
              <w:left w:val="single" w:sz="8" w:space="0" w:color="auto"/>
              <w:bottom w:val="single" w:sz="4" w:space="0" w:color="auto"/>
              <w:right w:val="single" w:sz="8" w:space="0" w:color="auto"/>
            </w:tcBorders>
            <w:shd w:val="clear" w:color="auto" w:fill="auto"/>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Kg</w:t>
            </w:r>
            <w:r>
              <w:rPr>
                <w:rFonts w:ascii="Calibri" w:hAnsi="Calibri" w:cs="Calibri"/>
                <w:color w:val="000000"/>
                <w:sz w:val="16"/>
                <w:szCs w:val="16"/>
                <w:lang w:val="it-IT" w:eastAsia="it-IT"/>
              </w:rPr>
              <w:t>.</w:t>
            </w:r>
          </w:p>
        </w:tc>
        <w:tc>
          <w:tcPr>
            <w:tcW w:w="774" w:type="dxa"/>
            <w:tcBorders>
              <w:top w:val="nil"/>
              <w:left w:val="nil"/>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2000</w:t>
            </w:r>
          </w:p>
        </w:tc>
      </w:tr>
      <w:tr w:rsidR="007264FE" w:rsidRPr="00CC1D5F" w:rsidTr="007264FE">
        <w:trPr>
          <w:trHeight w:val="258"/>
        </w:trPr>
        <w:tc>
          <w:tcPr>
            <w:tcW w:w="1206" w:type="dxa"/>
            <w:tcBorders>
              <w:top w:val="nil"/>
              <w:left w:val="single" w:sz="8" w:space="0" w:color="auto"/>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b/>
                <w:bCs/>
                <w:color w:val="000000"/>
                <w:sz w:val="16"/>
                <w:szCs w:val="16"/>
                <w:lang w:val="it-IT" w:eastAsia="it-IT"/>
              </w:rPr>
            </w:pPr>
            <w:r w:rsidRPr="00CC1D5F">
              <w:rPr>
                <w:rFonts w:ascii="Calibri" w:hAnsi="Calibri" w:cs="Calibri"/>
                <w:b/>
                <w:bCs/>
                <w:color w:val="000000"/>
                <w:sz w:val="16"/>
                <w:szCs w:val="16"/>
                <w:lang w:val="it-IT" w:eastAsia="it-IT"/>
              </w:rPr>
              <w:t>CER 160103</w:t>
            </w:r>
          </w:p>
        </w:tc>
        <w:tc>
          <w:tcPr>
            <w:tcW w:w="6600" w:type="dxa"/>
            <w:tcBorders>
              <w:top w:val="single" w:sz="4" w:space="0" w:color="auto"/>
              <w:left w:val="nil"/>
              <w:bottom w:val="single" w:sz="4" w:space="0" w:color="auto"/>
              <w:right w:val="nil"/>
            </w:tcBorders>
            <w:shd w:val="clear" w:color="auto" w:fill="auto"/>
            <w:vAlign w:val="center"/>
            <w:hideMark/>
          </w:tcPr>
          <w:p w:rsidR="007264FE" w:rsidRPr="00CC1D5F" w:rsidRDefault="007264FE" w:rsidP="007264FE">
            <w:pPr>
              <w:widowControl/>
              <w:rPr>
                <w:rFonts w:ascii="Calibri" w:hAnsi="Calibri" w:cs="Calibri"/>
                <w:color w:val="000000"/>
                <w:sz w:val="16"/>
                <w:szCs w:val="16"/>
                <w:lang w:val="it-IT" w:eastAsia="it-IT"/>
              </w:rPr>
            </w:pPr>
            <w:r w:rsidRPr="00CC1D5F">
              <w:rPr>
                <w:rFonts w:ascii="Calibri" w:hAnsi="Calibri" w:cs="Calibri"/>
                <w:b/>
                <w:bCs/>
                <w:color w:val="000000"/>
                <w:sz w:val="16"/>
                <w:szCs w:val="16"/>
                <w:lang w:val="it-IT" w:eastAsia="it-IT"/>
              </w:rPr>
              <w:t xml:space="preserve"> </w:t>
            </w:r>
            <w:r w:rsidRPr="00CC1D5F">
              <w:rPr>
                <w:rFonts w:ascii="Calibri" w:hAnsi="Calibri" w:cs="Calibri"/>
                <w:color w:val="000000"/>
                <w:sz w:val="16"/>
                <w:szCs w:val="16"/>
                <w:lang w:val="it-IT" w:eastAsia="it-IT"/>
              </w:rPr>
              <w:t xml:space="preserve">   PNEUMATICI</w:t>
            </w:r>
          </w:p>
        </w:tc>
        <w:tc>
          <w:tcPr>
            <w:tcW w:w="560" w:type="dxa"/>
            <w:tcBorders>
              <w:top w:val="nil"/>
              <w:left w:val="single" w:sz="8" w:space="0" w:color="auto"/>
              <w:bottom w:val="single" w:sz="4" w:space="0" w:color="auto"/>
              <w:right w:val="single" w:sz="8" w:space="0" w:color="auto"/>
            </w:tcBorders>
            <w:shd w:val="clear" w:color="auto" w:fill="auto"/>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Kg</w:t>
            </w:r>
            <w:r>
              <w:rPr>
                <w:rFonts w:ascii="Calibri" w:hAnsi="Calibri" w:cs="Calibri"/>
                <w:color w:val="000000"/>
                <w:sz w:val="16"/>
                <w:szCs w:val="16"/>
                <w:lang w:val="it-IT" w:eastAsia="it-IT"/>
              </w:rPr>
              <w:t>.</w:t>
            </w:r>
          </w:p>
        </w:tc>
        <w:tc>
          <w:tcPr>
            <w:tcW w:w="774" w:type="dxa"/>
            <w:tcBorders>
              <w:top w:val="nil"/>
              <w:left w:val="nil"/>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Pr>
                <w:rFonts w:ascii="Calibri" w:hAnsi="Calibri" w:cs="Calibri"/>
                <w:color w:val="000000"/>
                <w:sz w:val="16"/>
                <w:szCs w:val="16"/>
                <w:lang w:val="it-IT" w:eastAsia="it-IT"/>
              </w:rPr>
              <w:t>5</w:t>
            </w:r>
            <w:r w:rsidRPr="00CC1D5F">
              <w:rPr>
                <w:rFonts w:ascii="Calibri" w:hAnsi="Calibri" w:cs="Calibri"/>
                <w:color w:val="000000"/>
                <w:sz w:val="16"/>
                <w:szCs w:val="16"/>
                <w:lang w:val="it-IT" w:eastAsia="it-IT"/>
              </w:rPr>
              <w:t>000</w:t>
            </w:r>
          </w:p>
        </w:tc>
      </w:tr>
      <w:tr w:rsidR="007264FE" w:rsidRPr="00CC1D5F" w:rsidTr="007264FE">
        <w:trPr>
          <w:trHeight w:val="275"/>
        </w:trPr>
        <w:tc>
          <w:tcPr>
            <w:tcW w:w="1206" w:type="dxa"/>
            <w:tcBorders>
              <w:top w:val="nil"/>
              <w:left w:val="single" w:sz="8" w:space="0" w:color="auto"/>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b/>
                <w:bCs/>
                <w:color w:val="000000"/>
                <w:sz w:val="16"/>
                <w:szCs w:val="16"/>
                <w:lang w:val="it-IT" w:eastAsia="it-IT"/>
              </w:rPr>
            </w:pPr>
            <w:r w:rsidRPr="00CC1D5F">
              <w:rPr>
                <w:rFonts w:ascii="Calibri" w:hAnsi="Calibri" w:cs="Calibri"/>
                <w:b/>
                <w:bCs/>
                <w:color w:val="000000"/>
                <w:sz w:val="16"/>
                <w:szCs w:val="16"/>
                <w:lang w:val="it-IT" w:eastAsia="it-IT"/>
              </w:rPr>
              <w:t>CER 150202*</w:t>
            </w:r>
          </w:p>
        </w:tc>
        <w:tc>
          <w:tcPr>
            <w:tcW w:w="6600" w:type="dxa"/>
            <w:tcBorders>
              <w:top w:val="single" w:sz="4" w:space="0" w:color="auto"/>
              <w:left w:val="nil"/>
              <w:bottom w:val="single" w:sz="4" w:space="0" w:color="auto"/>
              <w:right w:val="nil"/>
            </w:tcBorders>
            <w:shd w:val="clear" w:color="auto" w:fill="auto"/>
            <w:vAlign w:val="center"/>
            <w:hideMark/>
          </w:tcPr>
          <w:p w:rsidR="007264FE" w:rsidRPr="00CC1D5F" w:rsidRDefault="007264FE" w:rsidP="007264FE">
            <w:pPr>
              <w:widowControl/>
              <w:rPr>
                <w:rFonts w:ascii="Calibri" w:hAnsi="Calibri" w:cs="Calibri"/>
                <w:color w:val="000000"/>
                <w:sz w:val="16"/>
                <w:szCs w:val="16"/>
                <w:lang w:val="it-IT" w:eastAsia="it-IT"/>
              </w:rPr>
            </w:pPr>
            <w:r w:rsidRPr="00CC1D5F">
              <w:rPr>
                <w:rFonts w:ascii="Calibri" w:hAnsi="Calibri" w:cs="Calibri"/>
                <w:b/>
                <w:bCs/>
                <w:color w:val="000000"/>
                <w:sz w:val="16"/>
                <w:szCs w:val="16"/>
                <w:lang w:val="it-IT" w:eastAsia="it-IT"/>
              </w:rPr>
              <w:t xml:space="preserve">  </w:t>
            </w:r>
            <w:r w:rsidRPr="00CC1D5F">
              <w:rPr>
                <w:rFonts w:ascii="Calibri" w:hAnsi="Calibri" w:cs="Calibri"/>
                <w:color w:val="000000"/>
                <w:sz w:val="16"/>
                <w:szCs w:val="16"/>
                <w:lang w:val="it-IT" w:eastAsia="it-IT"/>
              </w:rPr>
              <w:t>ASSORBENTI,</w:t>
            </w:r>
            <w:r w:rsidRPr="00D705F0">
              <w:rPr>
                <w:rFonts w:ascii="Calibri" w:hAnsi="Calibri" w:cs="Calibri"/>
                <w:color w:val="000000"/>
                <w:sz w:val="16"/>
                <w:szCs w:val="16"/>
                <w:lang w:val="it-IT" w:eastAsia="it-IT"/>
              </w:rPr>
              <w:t xml:space="preserve"> </w:t>
            </w:r>
            <w:r w:rsidRPr="00CC1D5F">
              <w:rPr>
                <w:rFonts w:ascii="Calibri" w:hAnsi="Calibri" w:cs="Calibri"/>
                <w:color w:val="000000"/>
                <w:sz w:val="16"/>
                <w:szCs w:val="16"/>
                <w:lang w:val="it-IT" w:eastAsia="it-IT"/>
              </w:rPr>
              <w:t>FILTRI,</w:t>
            </w:r>
            <w:r>
              <w:rPr>
                <w:rFonts w:ascii="Calibri" w:hAnsi="Calibri" w:cs="Calibri"/>
                <w:color w:val="000000"/>
                <w:sz w:val="16"/>
                <w:szCs w:val="16"/>
                <w:lang w:val="it-IT" w:eastAsia="it-IT"/>
              </w:rPr>
              <w:t xml:space="preserve"> </w:t>
            </w:r>
            <w:r w:rsidRPr="00CC1D5F">
              <w:rPr>
                <w:rFonts w:ascii="Calibri" w:hAnsi="Calibri" w:cs="Calibri"/>
                <w:color w:val="000000"/>
                <w:sz w:val="16"/>
                <w:szCs w:val="16"/>
                <w:lang w:val="it-IT" w:eastAsia="it-IT"/>
              </w:rPr>
              <w:t>DPI E STRACCI USATI</w:t>
            </w:r>
          </w:p>
        </w:tc>
        <w:tc>
          <w:tcPr>
            <w:tcW w:w="560" w:type="dxa"/>
            <w:tcBorders>
              <w:top w:val="nil"/>
              <w:left w:val="single" w:sz="8" w:space="0" w:color="auto"/>
              <w:bottom w:val="single" w:sz="4" w:space="0" w:color="auto"/>
              <w:right w:val="single" w:sz="8" w:space="0" w:color="auto"/>
            </w:tcBorders>
            <w:shd w:val="clear" w:color="auto" w:fill="auto"/>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Kg</w:t>
            </w:r>
            <w:r>
              <w:rPr>
                <w:rFonts w:ascii="Calibri" w:hAnsi="Calibri" w:cs="Calibri"/>
                <w:color w:val="000000"/>
                <w:sz w:val="16"/>
                <w:szCs w:val="16"/>
                <w:lang w:val="it-IT" w:eastAsia="it-IT"/>
              </w:rPr>
              <w:t>.</w:t>
            </w:r>
          </w:p>
        </w:tc>
        <w:tc>
          <w:tcPr>
            <w:tcW w:w="774" w:type="dxa"/>
            <w:tcBorders>
              <w:top w:val="nil"/>
              <w:left w:val="nil"/>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600</w:t>
            </w:r>
          </w:p>
        </w:tc>
      </w:tr>
      <w:tr w:rsidR="007264FE" w:rsidRPr="00CC1D5F" w:rsidTr="007264FE">
        <w:trPr>
          <w:trHeight w:val="266"/>
        </w:trPr>
        <w:tc>
          <w:tcPr>
            <w:tcW w:w="1206" w:type="dxa"/>
            <w:tcBorders>
              <w:top w:val="nil"/>
              <w:left w:val="single" w:sz="8" w:space="0" w:color="auto"/>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b/>
                <w:bCs/>
                <w:color w:val="000000"/>
                <w:sz w:val="16"/>
                <w:szCs w:val="16"/>
                <w:lang w:val="it-IT" w:eastAsia="it-IT"/>
              </w:rPr>
            </w:pPr>
            <w:r w:rsidRPr="00CC1D5F">
              <w:rPr>
                <w:rFonts w:ascii="Calibri" w:hAnsi="Calibri" w:cs="Calibri"/>
                <w:b/>
                <w:bCs/>
                <w:color w:val="000000"/>
                <w:sz w:val="16"/>
                <w:szCs w:val="16"/>
                <w:lang w:val="it-IT" w:eastAsia="it-IT"/>
              </w:rPr>
              <w:t>CER 200121*</w:t>
            </w:r>
          </w:p>
        </w:tc>
        <w:tc>
          <w:tcPr>
            <w:tcW w:w="6600" w:type="dxa"/>
            <w:tcBorders>
              <w:top w:val="single" w:sz="4" w:space="0" w:color="auto"/>
              <w:left w:val="nil"/>
              <w:bottom w:val="single" w:sz="4" w:space="0" w:color="auto"/>
              <w:right w:val="nil"/>
            </w:tcBorders>
            <w:shd w:val="clear" w:color="auto" w:fill="auto"/>
            <w:vAlign w:val="center"/>
            <w:hideMark/>
          </w:tcPr>
          <w:p w:rsidR="007264FE" w:rsidRPr="00CC1D5F" w:rsidRDefault="007264FE" w:rsidP="007264FE">
            <w:pPr>
              <w:widowControl/>
              <w:rPr>
                <w:rFonts w:ascii="Calibri" w:hAnsi="Calibri" w:cs="Calibri"/>
                <w:color w:val="000000"/>
                <w:sz w:val="16"/>
                <w:szCs w:val="16"/>
                <w:lang w:val="it-IT" w:eastAsia="it-IT"/>
              </w:rPr>
            </w:pPr>
            <w:r w:rsidRPr="00CC1D5F">
              <w:rPr>
                <w:rFonts w:ascii="Calibri" w:hAnsi="Calibri" w:cs="Calibri"/>
                <w:b/>
                <w:bCs/>
                <w:color w:val="000000"/>
                <w:sz w:val="16"/>
                <w:szCs w:val="16"/>
                <w:lang w:val="it-IT" w:eastAsia="it-IT"/>
              </w:rPr>
              <w:t xml:space="preserve"> </w:t>
            </w:r>
            <w:r w:rsidRPr="00CC1D5F">
              <w:rPr>
                <w:rFonts w:ascii="Calibri" w:hAnsi="Calibri" w:cs="Calibri"/>
                <w:color w:val="000000"/>
                <w:sz w:val="16"/>
                <w:szCs w:val="16"/>
                <w:lang w:val="it-IT" w:eastAsia="it-IT"/>
              </w:rPr>
              <w:t xml:space="preserve"> RIFIUTI CONTENENTI MERCURIO (NEON)</w:t>
            </w:r>
          </w:p>
        </w:tc>
        <w:tc>
          <w:tcPr>
            <w:tcW w:w="560" w:type="dxa"/>
            <w:tcBorders>
              <w:top w:val="nil"/>
              <w:left w:val="single" w:sz="8" w:space="0" w:color="auto"/>
              <w:bottom w:val="single" w:sz="4" w:space="0" w:color="auto"/>
              <w:right w:val="single" w:sz="8" w:space="0" w:color="auto"/>
            </w:tcBorders>
            <w:shd w:val="clear" w:color="auto" w:fill="auto"/>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Kg</w:t>
            </w:r>
            <w:r>
              <w:rPr>
                <w:rFonts w:ascii="Calibri" w:hAnsi="Calibri" w:cs="Calibri"/>
                <w:color w:val="000000"/>
                <w:sz w:val="16"/>
                <w:szCs w:val="16"/>
                <w:lang w:val="it-IT" w:eastAsia="it-IT"/>
              </w:rPr>
              <w:t>.</w:t>
            </w:r>
          </w:p>
        </w:tc>
        <w:tc>
          <w:tcPr>
            <w:tcW w:w="774" w:type="dxa"/>
            <w:tcBorders>
              <w:top w:val="nil"/>
              <w:left w:val="nil"/>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200</w:t>
            </w:r>
          </w:p>
        </w:tc>
      </w:tr>
      <w:tr w:rsidR="007264FE" w:rsidRPr="00CC1D5F" w:rsidTr="007264FE">
        <w:trPr>
          <w:trHeight w:val="297"/>
        </w:trPr>
        <w:tc>
          <w:tcPr>
            <w:tcW w:w="1206" w:type="dxa"/>
            <w:tcBorders>
              <w:top w:val="nil"/>
              <w:left w:val="single" w:sz="8" w:space="0" w:color="auto"/>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b/>
                <w:bCs/>
                <w:color w:val="000000"/>
                <w:sz w:val="16"/>
                <w:szCs w:val="16"/>
                <w:lang w:val="it-IT" w:eastAsia="it-IT"/>
              </w:rPr>
            </w:pPr>
            <w:r w:rsidRPr="00CC1D5F">
              <w:rPr>
                <w:rFonts w:ascii="Calibri" w:hAnsi="Calibri" w:cs="Calibri"/>
                <w:b/>
                <w:bCs/>
                <w:color w:val="000000"/>
                <w:sz w:val="16"/>
                <w:szCs w:val="16"/>
                <w:lang w:val="it-IT" w:eastAsia="it-IT"/>
              </w:rPr>
              <w:t>CER 180103*</w:t>
            </w:r>
          </w:p>
        </w:tc>
        <w:tc>
          <w:tcPr>
            <w:tcW w:w="6600" w:type="dxa"/>
            <w:tcBorders>
              <w:top w:val="single" w:sz="4" w:space="0" w:color="auto"/>
              <w:left w:val="nil"/>
              <w:bottom w:val="single" w:sz="4" w:space="0" w:color="auto"/>
              <w:right w:val="nil"/>
            </w:tcBorders>
            <w:shd w:val="clear" w:color="auto" w:fill="auto"/>
            <w:vAlign w:val="center"/>
            <w:hideMark/>
          </w:tcPr>
          <w:p w:rsidR="007264FE" w:rsidRPr="00CC1D5F" w:rsidRDefault="007264FE" w:rsidP="007264FE">
            <w:pPr>
              <w:widowControl/>
              <w:rPr>
                <w:rFonts w:ascii="Calibri" w:hAnsi="Calibri" w:cs="Calibri"/>
                <w:color w:val="000000"/>
                <w:sz w:val="16"/>
                <w:szCs w:val="16"/>
                <w:lang w:val="it-IT" w:eastAsia="it-IT"/>
              </w:rPr>
            </w:pPr>
            <w:r w:rsidRPr="00CC1D5F">
              <w:rPr>
                <w:rFonts w:ascii="Calibri" w:hAnsi="Calibri" w:cs="Calibri"/>
                <w:b/>
                <w:bCs/>
                <w:color w:val="000000"/>
                <w:sz w:val="16"/>
                <w:szCs w:val="16"/>
                <w:lang w:val="it-IT" w:eastAsia="it-IT"/>
              </w:rPr>
              <w:t xml:space="preserve">  </w:t>
            </w:r>
            <w:r w:rsidRPr="00CC1D5F">
              <w:rPr>
                <w:rFonts w:ascii="Calibri" w:hAnsi="Calibri" w:cs="Calibri"/>
                <w:color w:val="000000"/>
                <w:sz w:val="16"/>
                <w:szCs w:val="16"/>
                <w:lang w:val="it-IT" w:eastAsia="it-IT"/>
              </w:rPr>
              <w:t xml:space="preserve"> RIFIUTI DI LABORATORIO - PIASTRE BATTERIOLOGICHE</w:t>
            </w:r>
          </w:p>
        </w:tc>
        <w:tc>
          <w:tcPr>
            <w:tcW w:w="560" w:type="dxa"/>
            <w:tcBorders>
              <w:top w:val="nil"/>
              <w:left w:val="single" w:sz="8" w:space="0" w:color="auto"/>
              <w:bottom w:val="single" w:sz="4" w:space="0" w:color="auto"/>
              <w:right w:val="single" w:sz="8" w:space="0" w:color="auto"/>
            </w:tcBorders>
            <w:shd w:val="clear" w:color="auto" w:fill="auto"/>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Kg</w:t>
            </w:r>
            <w:r>
              <w:rPr>
                <w:rFonts w:ascii="Calibri" w:hAnsi="Calibri" w:cs="Calibri"/>
                <w:color w:val="000000"/>
                <w:sz w:val="16"/>
                <w:szCs w:val="16"/>
                <w:lang w:val="it-IT" w:eastAsia="it-IT"/>
              </w:rPr>
              <w:t>.</w:t>
            </w:r>
          </w:p>
        </w:tc>
        <w:tc>
          <w:tcPr>
            <w:tcW w:w="774" w:type="dxa"/>
            <w:tcBorders>
              <w:top w:val="nil"/>
              <w:left w:val="nil"/>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10</w:t>
            </w:r>
          </w:p>
        </w:tc>
      </w:tr>
      <w:tr w:rsidR="007264FE" w:rsidRPr="00CC1D5F" w:rsidTr="007264FE">
        <w:trPr>
          <w:trHeight w:val="260"/>
        </w:trPr>
        <w:tc>
          <w:tcPr>
            <w:tcW w:w="1206" w:type="dxa"/>
            <w:tcBorders>
              <w:top w:val="nil"/>
              <w:left w:val="single" w:sz="8" w:space="0" w:color="auto"/>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b/>
                <w:bCs/>
                <w:color w:val="000000"/>
                <w:sz w:val="16"/>
                <w:szCs w:val="16"/>
                <w:lang w:val="it-IT" w:eastAsia="it-IT"/>
              </w:rPr>
            </w:pPr>
            <w:r w:rsidRPr="00CC1D5F">
              <w:rPr>
                <w:rFonts w:ascii="Calibri" w:hAnsi="Calibri" w:cs="Calibri"/>
                <w:b/>
                <w:bCs/>
                <w:color w:val="000000"/>
                <w:sz w:val="16"/>
                <w:szCs w:val="16"/>
                <w:lang w:val="it-IT" w:eastAsia="it-IT"/>
              </w:rPr>
              <w:t xml:space="preserve">CER 160506* </w:t>
            </w:r>
          </w:p>
        </w:tc>
        <w:tc>
          <w:tcPr>
            <w:tcW w:w="6600" w:type="dxa"/>
            <w:tcBorders>
              <w:top w:val="single" w:sz="4" w:space="0" w:color="auto"/>
              <w:left w:val="nil"/>
              <w:bottom w:val="single" w:sz="4" w:space="0" w:color="auto"/>
              <w:right w:val="nil"/>
            </w:tcBorders>
            <w:shd w:val="clear" w:color="auto" w:fill="auto"/>
            <w:vAlign w:val="center"/>
            <w:hideMark/>
          </w:tcPr>
          <w:p w:rsidR="007264FE" w:rsidRPr="00CC1D5F" w:rsidRDefault="007264FE" w:rsidP="007264FE">
            <w:pPr>
              <w:widowControl/>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SOSTANZE CHIMICHE DI LABORATORIO PERICOLOSE</w:t>
            </w:r>
          </w:p>
        </w:tc>
        <w:tc>
          <w:tcPr>
            <w:tcW w:w="560" w:type="dxa"/>
            <w:tcBorders>
              <w:top w:val="nil"/>
              <w:left w:val="single" w:sz="8" w:space="0" w:color="auto"/>
              <w:bottom w:val="single" w:sz="4" w:space="0" w:color="auto"/>
              <w:right w:val="single" w:sz="8" w:space="0" w:color="auto"/>
            </w:tcBorders>
            <w:shd w:val="clear" w:color="auto" w:fill="auto"/>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Kg</w:t>
            </w:r>
            <w:r>
              <w:rPr>
                <w:rFonts w:ascii="Calibri" w:hAnsi="Calibri" w:cs="Calibri"/>
                <w:color w:val="000000"/>
                <w:sz w:val="16"/>
                <w:szCs w:val="16"/>
                <w:lang w:val="it-IT" w:eastAsia="it-IT"/>
              </w:rPr>
              <w:t>.</w:t>
            </w:r>
          </w:p>
        </w:tc>
        <w:tc>
          <w:tcPr>
            <w:tcW w:w="774" w:type="dxa"/>
            <w:tcBorders>
              <w:top w:val="nil"/>
              <w:left w:val="nil"/>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100</w:t>
            </w:r>
          </w:p>
        </w:tc>
      </w:tr>
      <w:tr w:rsidR="007264FE" w:rsidRPr="00CC1D5F" w:rsidTr="007264FE">
        <w:trPr>
          <w:trHeight w:val="277"/>
        </w:trPr>
        <w:tc>
          <w:tcPr>
            <w:tcW w:w="1206" w:type="dxa"/>
            <w:tcBorders>
              <w:top w:val="nil"/>
              <w:left w:val="single" w:sz="8" w:space="0" w:color="auto"/>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b/>
                <w:bCs/>
                <w:color w:val="000000"/>
                <w:sz w:val="16"/>
                <w:szCs w:val="16"/>
                <w:lang w:val="it-IT" w:eastAsia="it-IT"/>
              </w:rPr>
            </w:pPr>
            <w:r w:rsidRPr="00CC1D5F">
              <w:rPr>
                <w:rFonts w:ascii="Calibri" w:hAnsi="Calibri" w:cs="Calibri"/>
                <w:b/>
                <w:bCs/>
                <w:color w:val="000000"/>
                <w:sz w:val="16"/>
                <w:szCs w:val="16"/>
                <w:lang w:val="it-IT" w:eastAsia="it-IT"/>
              </w:rPr>
              <w:t>CER 160508*</w:t>
            </w:r>
          </w:p>
        </w:tc>
        <w:tc>
          <w:tcPr>
            <w:tcW w:w="6600" w:type="dxa"/>
            <w:tcBorders>
              <w:top w:val="single" w:sz="4" w:space="0" w:color="auto"/>
              <w:left w:val="nil"/>
              <w:bottom w:val="single" w:sz="4" w:space="0" w:color="auto"/>
              <w:right w:val="nil"/>
            </w:tcBorders>
            <w:shd w:val="clear" w:color="auto" w:fill="auto"/>
            <w:vAlign w:val="center"/>
            <w:hideMark/>
          </w:tcPr>
          <w:p w:rsidR="007264FE" w:rsidRPr="00CC1D5F" w:rsidRDefault="007264FE" w:rsidP="007264FE">
            <w:pPr>
              <w:widowControl/>
              <w:rPr>
                <w:rFonts w:ascii="Calibri" w:hAnsi="Calibri" w:cs="Calibri"/>
                <w:color w:val="000000"/>
                <w:sz w:val="16"/>
                <w:szCs w:val="16"/>
                <w:lang w:val="it-IT" w:eastAsia="it-IT"/>
              </w:rPr>
            </w:pPr>
            <w:r w:rsidRPr="00CC1D5F">
              <w:rPr>
                <w:rFonts w:ascii="Calibri" w:hAnsi="Calibri" w:cs="Calibri"/>
                <w:b/>
                <w:bCs/>
                <w:color w:val="000000"/>
                <w:sz w:val="16"/>
                <w:szCs w:val="16"/>
                <w:lang w:val="it-IT" w:eastAsia="it-IT"/>
              </w:rPr>
              <w:t xml:space="preserve">  </w:t>
            </w:r>
            <w:r w:rsidRPr="00CC1D5F">
              <w:rPr>
                <w:rFonts w:ascii="Calibri" w:hAnsi="Calibri" w:cs="Calibri"/>
                <w:color w:val="000000"/>
                <w:sz w:val="16"/>
                <w:szCs w:val="16"/>
                <w:lang w:val="it-IT" w:eastAsia="it-IT"/>
              </w:rPr>
              <w:t xml:space="preserve">SOSTANZE CHIMICHE ORGANICHE DI SCARTO PERICOLOSE </w:t>
            </w:r>
          </w:p>
        </w:tc>
        <w:tc>
          <w:tcPr>
            <w:tcW w:w="560" w:type="dxa"/>
            <w:tcBorders>
              <w:top w:val="nil"/>
              <w:left w:val="single" w:sz="8" w:space="0" w:color="auto"/>
              <w:bottom w:val="single" w:sz="4" w:space="0" w:color="auto"/>
              <w:right w:val="single" w:sz="8" w:space="0" w:color="auto"/>
            </w:tcBorders>
            <w:shd w:val="clear" w:color="auto" w:fill="auto"/>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Kg</w:t>
            </w:r>
            <w:r>
              <w:rPr>
                <w:rFonts w:ascii="Calibri" w:hAnsi="Calibri" w:cs="Calibri"/>
                <w:color w:val="000000"/>
                <w:sz w:val="16"/>
                <w:szCs w:val="16"/>
                <w:lang w:val="it-IT" w:eastAsia="it-IT"/>
              </w:rPr>
              <w:t>.</w:t>
            </w:r>
          </w:p>
        </w:tc>
        <w:tc>
          <w:tcPr>
            <w:tcW w:w="774" w:type="dxa"/>
            <w:tcBorders>
              <w:top w:val="nil"/>
              <w:left w:val="nil"/>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40</w:t>
            </w:r>
          </w:p>
        </w:tc>
      </w:tr>
      <w:tr w:rsidR="007264FE" w:rsidRPr="00CC1D5F" w:rsidTr="007264FE">
        <w:trPr>
          <w:trHeight w:val="282"/>
        </w:trPr>
        <w:tc>
          <w:tcPr>
            <w:tcW w:w="1206" w:type="dxa"/>
            <w:tcBorders>
              <w:top w:val="nil"/>
              <w:left w:val="single" w:sz="8" w:space="0" w:color="auto"/>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b/>
                <w:bCs/>
                <w:color w:val="000000"/>
                <w:sz w:val="16"/>
                <w:szCs w:val="16"/>
                <w:lang w:val="it-IT" w:eastAsia="it-IT"/>
              </w:rPr>
            </w:pPr>
            <w:r w:rsidRPr="00CC1D5F">
              <w:rPr>
                <w:rFonts w:ascii="Calibri" w:hAnsi="Calibri" w:cs="Calibri"/>
                <w:b/>
                <w:bCs/>
                <w:color w:val="000000"/>
                <w:sz w:val="16"/>
                <w:szCs w:val="16"/>
                <w:lang w:val="it-IT" w:eastAsia="it-IT"/>
              </w:rPr>
              <w:t>CER 160602*</w:t>
            </w:r>
          </w:p>
        </w:tc>
        <w:tc>
          <w:tcPr>
            <w:tcW w:w="6600" w:type="dxa"/>
            <w:tcBorders>
              <w:top w:val="single" w:sz="4" w:space="0" w:color="auto"/>
              <w:left w:val="nil"/>
              <w:bottom w:val="single" w:sz="4" w:space="0" w:color="auto"/>
              <w:right w:val="nil"/>
            </w:tcBorders>
            <w:shd w:val="clear" w:color="auto" w:fill="auto"/>
            <w:vAlign w:val="center"/>
            <w:hideMark/>
          </w:tcPr>
          <w:p w:rsidR="007264FE" w:rsidRPr="00CC1D5F" w:rsidRDefault="007264FE" w:rsidP="007264FE">
            <w:pPr>
              <w:widowControl/>
              <w:rPr>
                <w:rFonts w:ascii="Calibri" w:hAnsi="Calibri" w:cs="Calibri"/>
                <w:color w:val="000000"/>
                <w:sz w:val="16"/>
                <w:szCs w:val="16"/>
                <w:lang w:val="it-IT" w:eastAsia="it-IT"/>
              </w:rPr>
            </w:pPr>
            <w:r w:rsidRPr="00CC1D5F">
              <w:rPr>
                <w:rFonts w:ascii="Calibri" w:hAnsi="Calibri" w:cs="Calibri"/>
                <w:b/>
                <w:bCs/>
                <w:color w:val="000000"/>
                <w:sz w:val="16"/>
                <w:szCs w:val="16"/>
                <w:lang w:val="it-IT" w:eastAsia="it-IT"/>
              </w:rPr>
              <w:t xml:space="preserve">  </w:t>
            </w:r>
            <w:r w:rsidRPr="00CC1D5F">
              <w:rPr>
                <w:rFonts w:ascii="Calibri" w:hAnsi="Calibri" w:cs="Calibri"/>
                <w:color w:val="000000"/>
                <w:sz w:val="16"/>
                <w:szCs w:val="16"/>
                <w:lang w:val="it-IT" w:eastAsia="it-IT"/>
              </w:rPr>
              <w:t xml:space="preserve"> BATTERIE AL NICHEL - CADMIO</w:t>
            </w:r>
          </w:p>
        </w:tc>
        <w:tc>
          <w:tcPr>
            <w:tcW w:w="560" w:type="dxa"/>
            <w:tcBorders>
              <w:top w:val="nil"/>
              <w:left w:val="single" w:sz="8" w:space="0" w:color="auto"/>
              <w:bottom w:val="single" w:sz="4" w:space="0" w:color="auto"/>
              <w:right w:val="single" w:sz="8" w:space="0" w:color="auto"/>
            </w:tcBorders>
            <w:shd w:val="clear" w:color="auto" w:fill="auto"/>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Kg</w:t>
            </w:r>
            <w:r>
              <w:rPr>
                <w:rFonts w:ascii="Calibri" w:hAnsi="Calibri" w:cs="Calibri"/>
                <w:color w:val="000000"/>
                <w:sz w:val="16"/>
                <w:szCs w:val="16"/>
                <w:lang w:val="it-IT" w:eastAsia="it-IT"/>
              </w:rPr>
              <w:t>.</w:t>
            </w:r>
          </w:p>
        </w:tc>
        <w:tc>
          <w:tcPr>
            <w:tcW w:w="774" w:type="dxa"/>
            <w:tcBorders>
              <w:top w:val="nil"/>
              <w:left w:val="nil"/>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250</w:t>
            </w:r>
          </w:p>
        </w:tc>
      </w:tr>
      <w:tr w:rsidR="007264FE" w:rsidRPr="00CC1D5F" w:rsidTr="007264FE">
        <w:trPr>
          <w:trHeight w:val="257"/>
        </w:trPr>
        <w:tc>
          <w:tcPr>
            <w:tcW w:w="1206" w:type="dxa"/>
            <w:tcBorders>
              <w:top w:val="nil"/>
              <w:left w:val="single" w:sz="8" w:space="0" w:color="auto"/>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b/>
                <w:bCs/>
                <w:color w:val="000000"/>
                <w:sz w:val="16"/>
                <w:szCs w:val="16"/>
                <w:lang w:val="it-IT" w:eastAsia="it-IT"/>
              </w:rPr>
            </w:pPr>
            <w:r w:rsidRPr="00CC1D5F">
              <w:rPr>
                <w:rFonts w:ascii="Calibri" w:hAnsi="Calibri" w:cs="Calibri"/>
                <w:b/>
                <w:bCs/>
                <w:color w:val="000000"/>
                <w:sz w:val="16"/>
                <w:szCs w:val="16"/>
                <w:lang w:val="it-IT" w:eastAsia="it-IT"/>
              </w:rPr>
              <w:t>CER 160601*</w:t>
            </w:r>
          </w:p>
        </w:tc>
        <w:tc>
          <w:tcPr>
            <w:tcW w:w="6600" w:type="dxa"/>
            <w:tcBorders>
              <w:top w:val="single" w:sz="4" w:space="0" w:color="auto"/>
              <w:left w:val="nil"/>
              <w:bottom w:val="single" w:sz="4" w:space="0" w:color="auto"/>
              <w:right w:val="nil"/>
            </w:tcBorders>
            <w:shd w:val="clear" w:color="auto" w:fill="auto"/>
            <w:vAlign w:val="center"/>
            <w:hideMark/>
          </w:tcPr>
          <w:p w:rsidR="007264FE" w:rsidRPr="00CC1D5F" w:rsidRDefault="007264FE" w:rsidP="007264FE">
            <w:pPr>
              <w:widowControl/>
              <w:rPr>
                <w:rFonts w:ascii="Calibri" w:hAnsi="Calibri" w:cs="Calibri"/>
                <w:color w:val="000000"/>
                <w:sz w:val="16"/>
                <w:szCs w:val="16"/>
                <w:lang w:val="it-IT" w:eastAsia="it-IT"/>
              </w:rPr>
            </w:pPr>
            <w:r w:rsidRPr="00CC1D5F">
              <w:rPr>
                <w:rFonts w:ascii="Calibri" w:hAnsi="Calibri" w:cs="Calibri"/>
                <w:b/>
                <w:bCs/>
                <w:color w:val="000000"/>
                <w:sz w:val="16"/>
                <w:szCs w:val="16"/>
                <w:lang w:val="it-IT" w:eastAsia="it-IT"/>
              </w:rPr>
              <w:t xml:space="preserve">   </w:t>
            </w:r>
            <w:r w:rsidRPr="00CC1D5F">
              <w:rPr>
                <w:rFonts w:ascii="Calibri" w:hAnsi="Calibri" w:cs="Calibri"/>
                <w:color w:val="000000"/>
                <w:sz w:val="16"/>
                <w:szCs w:val="16"/>
                <w:lang w:val="it-IT" w:eastAsia="it-IT"/>
              </w:rPr>
              <w:t xml:space="preserve"> BATTERIE AL PIOMBO</w:t>
            </w:r>
          </w:p>
        </w:tc>
        <w:tc>
          <w:tcPr>
            <w:tcW w:w="560" w:type="dxa"/>
            <w:tcBorders>
              <w:top w:val="nil"/>
              <w:left w:val="single" w:sz="8" w:space="0" w:color="auto"/>
              <w:bottom w:val="single" w:sz="4" w:space="0" w:color="auto"/>
              <w:right w:val="single" w:sz="8" w:space="0" w:color="auto"/>
            </w:tcBorders>
            <w:shd w:val="clear" w:color="auto" w:fill="auto"/>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Kg</w:t>
            </w:r>
            <w:r>
              <w:rPr>
                <w:rFonts w:ascii="Calibri" w:hAnsi="Calibri" w:cs="Calibri"/>
                <w:color w:val="000000"/>
                <w:sz w:val="16"/>
                <w:szCs w:val="16"/>
                <w:lang w:val="it-IT" w:eastAsia="it-IT"/>
              </w:rPr>
              <w:t>.</w:t>
            </w:r>
          </w:p>
        </w:tc>
        <w:tc>
          <w:tcPr>
            <w:tcW w:w="774" w:type="dxa"/>
            <w:tcBorders>
              <w:top w:val="nil"/>
              <w:left w:val="nil"/>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100</w:t>
            </w:r>
          </w:p>
        </w:tc>
      </w:tr>
      <w:tr w:rsidR="007264FE" w:rsidRPr="00CC1D5F" w:rsidTr="007264FE">
        <w:trPr>
          <w:trHeight w:val="276"/>
        </w:trPr>
        <w:tc>
          <w:tcPr>
            <w:tcW w:w="1206" w:type="dxa"/>
            <w:tcBorders>
              <w:top w:val="nil"/>
              <w:left w:val="single" w:sz="8" w:space="0" w:color="auto"/>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b/>
                <w:bCs/>
                <w:color w:val="000000"/>
                <w:sz w:val="16"/>
                <w:szCs w:val="16"/>
                <w:lang w:val="it-IT" w:eastAsia="it-IT"/>
              </w:rPr>
            </w:pPr>
            <w:r w:rsidRPr="00CC1D5F">
              <w:rPr>
                <w:rFonts w:ascii="Calibri" w:hAnsi="Calibri" w:cs="Calibri"/>
                <w:b/>
                <w:bCs/>
                <w:color w:val="000000"/>
                <w:sz w:val="16"/>
                <w:szCs w:val="16"/>
                <w:lang w:val="it-IT" w:eastAsia="it-IT"/>
              </w:rPr>
              <w:t>CER 170203</w:t>
            </w:r>
          </w:p>
        </w:tc>
        <w:tc>
          <w:tcPr>
            <w:tcW w:w="6600" w:type="dxa"/>
            <w:tcBorders>
              <w:top w:val="single" w:sz="4" w:space="0" w:color="auto"/>
              <w:left w:val="nil"/>
              <w:bottom w:val="single" w:sz="4" w:space="0" w:color="auto"/>
              <w:right w:val="nil"/>
            </w:tcBorders>
            <w:shd w:val="clear" w:color="auto" w:fill="auto"/>
            <w:vAlign w:val="center"/>
            <w:hideMark/>
          </w:tcPr>
          <w:p w:rsidR="007264FE" w:rsidRPr="00CC1D5F" w:rsidRDefault="007264FE" w:rsidP="007264FE">
            <w:pPr>
              <w:widowControl/>
              <w:rPr>
                <w:rFonts w:ascii="Calibri" w:hAnsi="Calibri" w:cs="Calibri"/>
                <w:color w:val="000000"/>
                <w:sz w:val="16"/>
                <w:szCs w:val="16"/>
                <w:lang w:val="it-IT" w:eastAsia="it-IT"/>
              </w:rPr>
            </w:pPr>
            <w:r w:rsidRPr="00CC1D5F">
              <w:rPr>
                <w:rFonts w:ascii="Calibri" w:hAnsi="Calibri" w:cs="Calibri"/>
                <w:b/>
                <w:bCs/>
                <w:color w:val="000000"/>
                <w:sz w:val="16"/>
                <w:szCs w:val="16"/>
                <w:lang w:val="it-IT" w:eastAsia="it-IT"/>
              </w:rPr>
              <w:t xml:space="preserve">  </w:t>
            </w:r>
            <w:r w:rsidRPr="00CC1D5F">
              <w:rPr>
                <w:rFonts w:ascii="Calibri" w:hAnsi="Calibri" w:cs="Calibri"/>
                <w:color w:val="000000"/>
                <w:sz w:val="16"/>
                <w:szCs w:val="16"/>
                <w:lang w:val="it-IT" w:eastAsia="it-IT"/>
              </w:rPr>
              <w:t xml:space="preserve"> PLASTICA </w:t>
            </w:r>
          </w:p>
        </w:tc>
        <w:tc>
          <w:tcPr>
            <w:tcW w:w="560" w:type="dxa"/>
            <w:tcBorders>
              <w:top w:val="nil"/>
              <w:left w:val="single" w:sz="8" w:space="0" w:color="auto"/>
              <w:bottom w:val="single" w:sz="4" w:space="0" w:color="auto"/>
              <w:right w:val="single" w:sz="8" w:space="0" w:color="auto"/>
            </w:tcBorders>
            <w:shd w:val="clear" w:color="auto" w:fill="auto"/>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Kg</w:t>
            </w:r>
            <w:r>
              <w:rPr>
                <w:rFonts w:ascii="Calibri" w:hAnsi="Calibri" w:cs="Calibri"/>
                <w:color w:val="000000"/>
                <w:sz w:val="16"/>
                <w:szCs w:val="16"/>
                <w:lang w:val="it-IT" w:eastAsia="it-IT"/>
              </w:rPr>
              <w:t>.</w:t>
            </w:r>
          </w:p>
        </w:tc>
        <w:tc>
          <w:tcPr>
            <w:tcW w:w="774" w:type="dxa"/>
            <w:tcBorders>
              <w:top w:val="nil"/>
              <w:left w:val="nil"/>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10000</w:t>
            </w:r>
          </w:p>
        </w:tc>
      </w:tr>
      <w:tr w:rsidR="007264FE" w:rsidRPr="00CC1D5F" w:rsidTr="007264FE">
        <w:trPr>
          <w:trHeight w:val="279"/>
        </w:trPr>
        <w:tc>
          <w:tcPr>
            <w:tcW w:w="1206" w:type="dxa"/>
            <w:tcBorders>
              <w:top w:val="nil"/>
              <w:left w:val="single" w:sz="8" w:space="0" w:color="auto"/>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b/>
                <w:bCs/>
                <w:color w:val="000000"/>
                <w:sz w:val="16"/>
                <w:szCs w:val="16"/>
                <w:lang w:val="it-IT" w:eastAsia="it-IT"/>
              </w:rPr>
            </w:pPr>
            <w:r w:rsidRPr="00CC1D5F">
              <w:rPr>
                <w:rFonts w:ascii="Calibri" w:hAnsi="Calibri" w:cs="Calibri"/>
                <w:b/>
                <w:bCs/>
                <w:color w:val="000000"/>
                <w:sz w:val="16"/>
                <w:szCs w:val="16"/>
                <w:lang w:val="it-IT" w:eastAsia="it-IT"/>
              </w:rPr>
              <w:t>CER 200135*</w:t>
            </w:r>
          </w:p>
        </w:tc>
        <w:tc>
          <w:tcPr>
            <w:tcW w:w="6600" w:type="dxa"/>
            <w:tcBorders>
              <w:top w:val="single" w:sz="4" w:space="0" w:color="auto"/>
              <w:left w:val="nil"/>
              <w:bottom w:val="single" w:sz="4" w:space="0" w:color="auto"/>
              <w:right w:val="nil"/>
            </w:tcBorders>
            <w:shd w:val="clear" w:color="auto" w:fill="auto"/>
            <w:vAlign w:val="center"/>
            <w:hideMark/>
          </w:tcPr>
          <w:p w:rsidR="007264FE" w:rsidRPr="00CC1D5F" w:rsidRDefault="007264FE" w:rsidP="007264FE">
            <w:pPr>
              <w:widowControl/>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 xml:space="preserve">  APPARECCHI ELETTRICI ED ELETTRONICI DIVERSE DA CER 200136</w:t>
            </w:r>
          </w:p>
        </w:tc>
        <w:tc>
          <w:tcPr>
            <w:tcW w:w="560" w:type="dxa"/>
            <w:tcBorders>
              <w:top w:val="nil"/>
              <w:left w:val="single" w:sz="8" w:space="0" w:color="auto"/>
              <w:bottom w:val="single" w:sz="4" w:space="0" w:color="auto"/>
              <w:right w:val="single" w:sz="8" w:space="0" w:color="auto"/>
            </w:tcBorders>
            <w:shd w:val="clear" w:color="auto" w:fill="auto"/>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Kg</w:t>
            </w:r>
            <w:r>
              <w:rPr>
                <w:rFonts w:ascii="Calibri" w:hAnsi="Calibri" w:cs="Calibri"/>
                <w:color w:val="000000"/>
                <w:sz w:val="16"/>
                <w:szCs w:val="16"/>
                <w:lang w:val="it-IT" w:eastAsia="it-IT"/>
              </w:rPr>
              <w:t>.</w:t>
            </w:r>
          </w:p>
        </w:tc>
        <w:tc>
          <w:tcPr>
            <w:tcW w:w="774" w:type="dxa"/>
            <w:tcBorders>
              <w:top w:val="nil"/>
              <w:left w:val="nil"/>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500</w:t>
            </w:r>
          </w:p>
        </w:tc>
      </w:tr>
      <w:tr w:rsidR="007264FE" w:rsidRPr="00CC1D5F" w:rsidTr="007264FE">
        <w:trPr>
          <w:trHeight w:val="270"/>
        </w:trPr>
        <w:tc>
          <w:tcPr>
            <w:tcW w:w="1206" w:type="dxa"/>
            <w:tcBorders>
              <w:top w:val="nil"/>
              <w:left w:val="single" w:sz="8" w:space="0" w:color="auto"/>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b/>
                <w:bCs/>
                <w:color w:val="000000"/>
                <w:sz w:val="16"/>
                <w:szCs w:val="16"/>
                <w:lang w:val="it-IT" w:eastAsia="it-IT"/>
              </w:rPr>
            </w:pPr>
            <w:r w:rsidRPr="00CC1D5F">
              <w:rPr>
                <w:rFonts w:ascii="Calibri" w:hAnsi="Calibri" w:cs="Calibri"/>
                <w:b/>
                <w:bCs/>
                <w:color w:val="000000"/>
                <w:sz w:val="16"/>
                <w:szCs w:val="16"/>
                <w:lang w:val="it-IT" w:eastAsia="it-IT"/>
              </w:rPr>
              <w:t>CER 200136</w:t>
            </w:r>
          </w:p>
        </w:tc>
        <w:tc>
          <w:tcPr>
            <w:tcW w:w="6600" w:type="dxa"/>
            <w:tcBorders>
              <w:top w:val="single" w:sz="4" w:space="0" w:color="auto"/>
              <w:left w:val="nil"/>
              <w:bottom w:val="single" w:sz="4" w:space="0" w:color="auto"/>
              <w:right w:val="nil"/>
            </w:tcBorders>
            <w:shd w:val="clear" w:color="auto" w:fill="auto"/>
            <w:vAlign w:val="center"/>
            <w:hideMark/>
          </w:tcPr>
          <w:p w:rsidR="007264FE" w:rsidRPr="00CC1D5F" w:rsidRDefault="007264FE" w:rsidP="007264FE">
            <w:pPr>
              <w:widowControl/>
              <w:rPr>
                <w:rFonts w:ascii="Calibri" w:hAnsi="Calibri" w:cs="Calibri"/>
                <w:color w:val="000000"/>
                <w:sz w:val="16"/>
                <w:szCs w:val="16"/>
                <w:lang w:val="it-IT" w:eastAsia="it-IT"/>
              </w:rPr>
            </w:pPr>
            <w:r w:rsidRPr="00CC1D5F">
              <w:rPr>
                <w:rFonts w:ascii="Calibri" w:hAnsi="Calibri" w:cs="Calibri"/>
                <w:b/>
                <w:bCs/>
                <w:color w:val="000000"/>
                <w:sz w:val="16"/>
                <w:szCs w:val="16"/>
                <w:lang w:val="it-IT" w:eastAsia="it-IT"/>
              </w:rPr>
              <w:t xml:space="preserve">  </w:t>
            </w:r>
            <w:r w:rsidRPr="00CC1D5F">
              <w:rPr>
                <w:rFonts w:ascii="Calibri" w:hAnsi="Calibri" w:cs="Calibri"/>
                <w:color w:val="000000"/>
                <w:sz w:val="16"/>
                <w:szCs w:val="16"/>
                <w:lang w:val="it-IT" w:eastAsia="it-IT"/>
              </w:rPr>
              <w:t xml:space="preserve"> APPARECCHIATURE ELETTRICHE ED ELETTRONICHE</w:t>
            </w:r>
          </w:p>
        </w:tc>
        <w:tc>
          <w:tcPr>
            <w:tcW w:w="560" w:type="dxa"/>
            <w:tcBorders>
              <w:top w:val="nil"/>
              <w:left w:val="single" w:sz="8" w:space="0" w:color="auto"/>
              <w:bottom w:val="single" w:sz="4" w:space="0" w:color="auto"/>
              <w:right w:val="single" w:sz="8" w:space="0" w:color="auto"/>
            </w:tcBorders>
            <w:shd w:val="clear" w:color="auto" w:fill="auto"/>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Kg</w:t>
            </w:r>
            <w:r>
              <w:rPr>
                <w:rFonts w:ascii="Calibri" w:hAnsi="Calibri" w:cs="Calibri"/>
                <w:color w:val="000000"/>
                <w:sz w:val="16"/>
                <w:szCs w:val="16"/>
                <w:lang w:val="it-IT" w:eastAsia="it-IT"/>
              </w:rPr>
              <w:t>.</w:t>
            </w:r>
          </w:p>
        </w:tc>
        <w:tc>
          <w:tcPr>
            <w:tcW w:w="774" w:type="dxa"/>
            <w:tcBorders>
              <w:top w:val="nil"/>
              <w:left w:val="nil"/>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1000</w:t>
            </w:r>
          </w:p>
        </w:tc>
      </w:tr>
      <w:tr w:rsidR="007264FE" w:rsidRPr="00CC1D5F" w:rsidTr="007264FE">
        <w:trPr>
          <w:trHeight w:val="273"/>
        </w:trPr>
        <w:tc>
          <w:tcPr>
            <w:tcW w:w="1206" w:type="dxa"/>
            <w:tcBorders>
              <w:top w:val="nil"/>
              <w:left w:val="single" w:sz="8" w:space="0" w:color="auto"/>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b/>
                <w:bCs/>
                <w:color w:val="000000"/>
                <w:sz w:val="16"/>
                <w:szCs w:val="16"/>
                <w:lang w:val="it-IT" w:eastAsia="it-IT"/>
              </w:rPr>
            </w:pPr>
            <w:r w:rsidRPr="00CC1D5F">
              <w:rPr>
                <w:rFonts w:ascii="Calibri" w:hAnsi="Calibri" w:cs="Calibri"/>
                <w:b/>
                <w:bCs/>
                <w:color w:val="000000"/>
                <w:sz w:val="16"/>
                <w:szCs w:val="16"/>
                <w:lang w:val="it-IT" w:eastAsia="it-IT"/>
              </w:rPr>
              <w:t>CER 170904</w:t>
            </w:r>
          </w:p>
        </w:tc>
        <w:tc>
          <w:tcPr>
            <w:tcW w:w="6600" w:type="dxa"/>
            <w:tcBorders>
              <w:top w:val="single" w:sz="4" w:space="0" w:color="auto"/>
              <w:left w:val="nil"/>
              <w:bottom w:val="single" w:sz="4" w:space="0" w:color="auto"/>
              <w:right w:val="nil"/>
            </w:tcBorders>
            <w:shd w:val="clear" w:color="auto" w:fill="auto"/>
            <w:vAlign w:val="center"/>
            <w:hideMark/>
          </w:tcPr>
          <w:p w:rsidR="007264FE" w:rsidRPr="00CC1D5F" w:rsidRDefault="007264FE" w:rsidP="007264FE">
            <w:pPr>
              <w:widowControl/>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 xml:space="preserve">   RIFIUTI MISTI DELL' ATTIVITA' DI COSTRUZIONE E DEMOLIZIONE</w:t>
            </w:r>
          </w:p>
        </w:tc>
        <w:tc>
          <w:tcPr>
            <w:tcW w:w="560" w:type="dxa"/>
            <w:tcBorders>
              <w:top w:val="nil"/>
              <w:left w:val="single" w:sz="8" w:space="0" w:color="auto"/>
              <w:bottom w:val="single" w:sz="4" w:space="0" w:color="auto"/>
              <w:right w:val="single" w:sz="8" w:space="0" w:color="auto"/>
            </w:tcBorders>
            <w:shd w:val="clear" w:color="auto" w:fill="auto"/>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Kg</w:t>
            </w:r>
            <w:r>
              <w:rPr>
                <w:rFonts w:ascii="Calibri" w:hAnsi="Calibri" w:cs="Calibri"/>
                <w:color w:val="000000"/>
                <w:sz w:val="16"/>
                <w:szCs w:val="16"/>
                <w:lang w:val="it-IT" w:eastAsia="it-IT"/>
              </w:rPr>
              <w:t>.</w:t>
            </w:r>
          </w:p>
        </w:tc>
        <w:tc>
          <w:tcPr>
            <w:tcW w:w="774" w:type="dxa"/>
            <w:tcBorders>
              <w:top w:val="nil"/>
              <w:left w:val="nil"/>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5000</w:t>
            </w:r>
          </w:p>
        </w:tc>
      </w:tr>
      <w:tr w:rsidR="007264FE" w:rsidRPr="00CC1D5F" w:rsidTr="007264FE">
        <w:trPr>
          <w:trHeight w:val="278"/>
        </w:trPr>
        <w:tc>
          <w:tcPr>
            <w:tcW w:w="1206" w:type="dxa"/>
            <w:tcBorders>
              <w:top w:val="nil"/>
              <w:left w:val="single" w:sz="8" w:space="0" w:color="auto"/>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b/>
                <w:bCs/>
                <w:color w:val="000000"/>
                <w:sz w:val="16"/>
                <w:szCs w:val="16"/>
                <w:lang w:val="it-IT" w:eastAsia="it-IT"/>
              </w:rPr>
            </w:pPr>
            <w:r w:rsidRPr="00CC1D5F">
              <w:rPr>
                <w:rFonts w:ascii="Calibri" w:hAnsi="Calibri" w:cs="Calibri"/>
                <w:b/>
                <w:bCs/>
                <w:color w:val="000000"/>
                <w:sz w:val="16"/>
                <w:szCs w:val="16"/>
                <w:lang w:val="it-IT" w:eastAsia="it-IT"/>
              </w:rPr>
              <w:t>CER 200307</w:t>
            </w:r>
          </w:p>
        </w:tc>
        <w:tc>
          <w:tcPr>
            <w:tcW w:w="6600" w:type="dxa"/>
            <w:tcBorders>
              <w:top w:val="single" w:sz="4" w:space="0" w:color="auto"/>
              <w:left w:val="nil"/>
              <w:bottom w:val="single" w:sz="4" w:space="0" w:color="auto"/>
              <w:right w:val="nil"/>
            </w:tcBorders>
            <w:shd w:val="clear" w:color="auto" w:fill="auto"/>
            <w:vAlign w:val="center"/>
            <w:hideMark/>
          </w:tcPr>
          <w:p w:rsidR="007264FE" w:rsidRPr="00CC1D5F" w:rsidRDefault="007264FE" w:rsidP="007264FE">
            <w:pPr>
              <w:widowControl/>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 xml:space="preserve">   RIFIUTI INGOMBRANTI</w:t>
            </w:r>
          </w:p>
        </w:tc>
        <w:tc>
          <w:tcPr>
            <w:tcW w:w="560" w:type="dxa"/>
            <w:tcBorders>
              <w:top w:val="nil"/>
              <w:left w:val="single" w:sz="8" w:space="0" w:color="auto"/>
              <w:bottom w:val="single" w:sz="4" w:space="0" w:color="auto"/>
              <w:right w:val="single" w:sz="8" w:space="0" w:color="auto"/>
            </w:tcBorders>
            <w:shd w:val="clear" w:color="auto" w:fill="auto"/>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Kg</w:t>
            </w:r>
            <w:r>
              <w:rPr>
                <w:rFonts w:ascii="Calibri" w:hAnsi="Calibri" w:cs="Calibri"/>
                <w:color w:val="000000"/>
                <w:sz w:val="16"/>
                <w:szCs w:val="16"/>
                <w:lang w:val="it-IT" w:eastAsia="it-IT"/>
              </w:rPr>
              <w:t>.</w:t>
            </w:r>
          </w:p>
        </w:tc>
        <w:tc>
          <w:tcPr>
            <w:tcW w:w="774" w:type="dxa"/>
            <w:tcBorders>
              <w:top w:val="nil"/>
              <w:left w:val="nil"/>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3000</w:t>
            </w:r>
          </w:p>
        </w:tc>
      </w:tr>
      <w:tr w:rsidR="007264FE" w:rsidRPr="00CC1D5F" w:rsidTr="007264FE">
        <w:trPr>
          <w:trHeight w:val="267"/>
        </w:trPr>
        <w:tc>
          <w:tcPr>
            <w:tcW w:w="1206" w:type="dxa"/>
            <w:tcBorders>
              <w:top w:val="nil"/>
              <w:left w:val="single" w:sz="8" w:space="0" w:color="auto"/>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b/>
                <w:bCs/>
                <w:color w:val="000000"/>
                <w:sz w:val="16"/>
                <w:szCs w:val="16"/>
                <w:lang w:val="it-IT" w:eastAsia="it-IT"/>
              </w:rPr>
            </w:pPr>
            <w:r w:rsidRPr="00CC1D5F">
              <w:rPr>
                <w:rFonts w:ascii="Calibri" w:hAnsi="Calibri" w:cs="Calibri"/>
                <w:b/>
                <w:bCs/>
                <w:color w:val="000000"/>
                <w:sz w:val="16"/>
                <w:szCs w:val="16"/>
                <w:lang w:val="it-IT" w:eastAsia="it-IT"/>
              </w:rPr>
              <w:t>CER 200123*</w:t>
            </w:r>
          </w:p>
        </w:tc>
        <w:tc>
          <w:tcPr>
            <w:tcW w:w="6600" w:type="dxa"/>
            <w:tcBorders>
              <w:top w:val="single" w:sz="4" w:space="0" w:color="auto"/>
              <w:left w:val="nil"/>
              <w:bottom w:val="single" w:sz="4" w:space="0" w:color="auto"/>
              <w:right w:val="nil"/>
            </w:tcBorders>
            <w:shd w:val="clear" w:color="auto" w:fill="auto"/>
            <w:vAlign w:val="center"/>
            <w:hideMark/>
          </w:tcPr>
          <w:p w:rsidR="007264FE" w:rsidRPr="00CC1D5F" w:rsidRDefault="007264FE" w:rsidP="007264FE">
            <w:pPr>
              <w:widowControl/>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 xml:space="preserve">  APPARECCHI CONTENENTI CLORO FLUOROCARBURI - RAE</w:t>
            </w:r>
          </w:p>
        </w:tc>
        <w:tc>
          <w:tcPr>
            <w:tcW w:w="560" w:type="dxa"/>
            <w:tcBorders>
              <w:top w:val="nil"/>
              <w:left w:val="single" w:sz="8" w:space="0" w:color="auto"/>
              <w:bottom w:val="single" w:sz="4" w:space="0" w:color="auto"/>
              <w:right w:val="single" w:sz="8" w:space="0" w:color="auto"/>
            </w:tcBorders>
            <w:shd w:val="clear" w:color="auto" w:fill="auto"/>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Kg</w:t>
            </w:r>
            <w:r>
              <w:rPr>
                <w:rFonts w:ascii="Calibri" w:hAnsi="Calibri" w:cs="Calibri"/>
                <w:color w:val="000000"/>
                <w:sz w:val="16"/>
                <w:szCs w:val="16"/>
                <w:lang w:val="it-IT" w:eastAsia="it-IT"/>
              </w:rPr>
              <w:t>.</w:t>
            </w:r>
          </w:p>
        </w:tc>
        <w:tc>
          <w:tcPr>
            <w:tcW w:w="774" w:type="dxa"/>
            <w:tcBorders>
              <w:top w:val="nil"/>
              <w:left w:val="nil"/>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600</w:t>
            </w:r>
          </w:p>
        </w:tc>
      </w:tr>
      <w:tr w:rsidR="007264FE" w:rsidRPr="00CC1D5F" w:rsidTr="007264FE">
        <w:trPr>
          <w:trHeight w:val="272"/>
        </w:trPr>
        <w:tc>
          <w:tcPr>
            <w:tcW w:w="1206" w:type="dxa"/>
            <w:tcBorders>
              <w:top w:val="nil"/>
              <w:left w:val="single" w:sz="8" w:space="0" w:color="auto"/>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b/>
                <w:bCs/>
                <w:color w:val="000000"/>
                <w:sz w:val="16"/>
                <w:szCs w:val="16"/>
                <w:lang w:val="it-IT" w:eastAsia="it-IT"/>
              </w:rPr>
            </w:pPr>
            <w:r w:rsidRPr="00CC1D5F">
              <w:rPr>
                <w:rFonts w:ascii="Calibri" w:hAnsi="Calibri" w:cs="Calibri"/>
                <w:b/>
                <w:bCs/>
                <w:color w:val="000000"/>
                <w:sz w:val="16"/>
                <w:szCs w:val="16"/>
                <w:lang w:val="it-IT" w:eastAsia="it-IT"/>
              </w:rPr>
              <w:t>CER 170301*</w:t>
            </w:r>
          </w:p>
        </w:tc>
        <w:tc>
          <w:tcPr>
            <w:tcW w:w="6600" w:type="dxa"/>
            <w:tcBorders>
              <w:top w:val="single" w:sz="4" w:space="0" w:color="auto"/>
              <w:left w:val="nil"/>
              <w:bottom w:val="single" w:sz="4" w:space="0" w:color="auto"/>
              <w:right w:val="nil"/>
            </w:tcBorders>
            <w:shd w:val="clear" w:color="auto" w:fill="auto"/>
            <w:vAlign w:val="center"/>
            <w:hideMark/>
          </w:tcPr>
          <w:p w:rsidR="007264FE" w:rsidRPr="00CC1D5F" w:rsidRDefault="007264FE" w:rsidP="007264FE">
            <w:pPr>
              <w:widowControl/>
              <w:rPr>
                <w:rFonts w:ascii="Calibri" w:hAnsi="Calibri" w:cs="Calibri"/>
                <w:color w:val="000000"/>
                <w:sz w:val="16"/>
                <w:szCs w:val="16"/>
                <w:lang w:val="it-IT" w:eastAsia="it-IT"/>
              </w:rPr>
            </w:pPr>
            <w:r w:rsidRPr="00CC1D5F">
              <w:rPr>
                <w:rFonts w:ascii="Calibri" w:hAnsi="Calibri" w:cs="Calibri"/>
                <w:b/>
                <w:bCs/>
                <w:color w:val="000000"/>
                <w:sz w:val="16"/>
                <w:szCs w:val="16"/>
                <w:lang w:val="it-IT" w:eastAsia="it-IT"/>
              </w:rPr>
              <w:t xml:space="preserve"> </w:t>
            </w:r>
            <w:r w:rsidRPr="00CC1D5F">
              <w:rPr>
                <w:rFonts w:ascii="Calibri" w:hAnsi="Calibri" w:cs="Calibri"/>
                <w:color w:val="000000"/>
                <w:sz w:val="16"/>
                <w:szCs w:val="16"/>
                <w:lang w:val="it-IT" w:eastAsia="it-IT"/>
              </w:rPr>
              <w:t>MISCELE BITUMINOSE CONTENENTI CATRAME DI CARBONE (GUAINA)</w:t>
            </w:r>
          </w:p>
        </w:tc>
        <w:tc>
          <w:tcPr>
            <w:tcW w:w="560" w:type="dxa"/>
            <w:tcBorders>
              <w:top w:val="nil"/>
              <w:left w:val="single" w:sz="8" w:space="0" w:color="auto"/>
              <w:bottom w:val="single" w:sz="4" w:space="0" w:color="auto"/>
              <w:right w:val="single" w:sz="8" w:space="0" w:color="auto"/>
            </w:tcBorders>
            <w:shd w:val="clear" w:color="auto" w:fill="auto"/>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Kg</w:t>
            </w:r>
            <w:r>
              <w:rPr>
                <w:rFonts w:ascii="Calibri" w:hAnsi="Calibri" w:cs="Calibri"/>
                <w:color w:val="000000"/>
                <w:sz w:val="16"/>
                <w:szCs w:val="16"/>
                <w:lang w:val="it-IT" w:eastAsia="it-IT"/>
              </w:rPr>
              <w:t>.</w:t>
            </w:r>
          </w:p>
        </w:tc>
        <w:tc>
          <w:tcPr>
            <w:tcW w:w="774" w:type="dxa"/>
            <w:tcBorders>
              <w:top w:val="nil"/>
              <w:left w:val="nil"/>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2500</w:t>
            </w:r>
          </w:p>
        </w:tc>
      </w:tr>
      <w:tr w:rsidR="007264FE" w:rsidRPr="00CC1D5F" w:rsidTr="007264FE">
        <w:trPr>
          <w:trHeight w:val="289"/>
        </w:trPr>
        <w:tc>
          <w:tcPr>
            <w:tcW w:w="1206" w:type="dxa"/>
            <w:tcBorders>
              <w:top w:val="nil"/>
              <w:left w:val="single" w:sz="8" w:space="0" w:color="auto"/>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b/>
                <w:bCs/>
                <w:color w:val="000000"/>
                <w:sz w:val="16"/>
                <w:szCs w:val="16"/>
                <w:lang w:val="it-IT" w:eastAsia="it-IT"/>
              </w:rPr>
            </w:pPr>
            <w:r w:rsidRPr="00CC1D5F">
              <w:rPr>
                <w:rFonts w:ascii="Calibri" w:hAnsi="Calibri" w:cs="Calibri"/>
                <w:b/>
                <w:bCs/>
                <w:color w:val="000000"/>
                <w:sz w:val="16"/>
                <w:szCs w:val="16"/>
                <w:lang w:val="it-IT" w:eastAsia="it-IT"/>
              </w:rPr>
              <w:t>CER 170204*</w:t>
            </w:r>
          </w:p>
        </w:tc>
        <w:tc>
          <w:tcPr>
            <w:tcW w:w="6600" w:type="dxa"/>
            <w:tcBorders>
              <w:top w:val="single" w:sz="4" w:space="0" w:color="auto"/>
              <w:left w:val="nil"/>
              <w:bottom w:val="single" w:sz="4" w:space="0" w:color="auto"/>
              <w:right w:val="nil"/>
            </w:tcBorders>
            <w:shd w:val="clear" w:color="auto" w:fill="auto"/>
            <w:vAlign w:val="center"/>
            <w:hideMark/>
          </w:tcPr>
          <w:p w:rsidR="007264FE" w:rsidRPr="00CC1D5F" w:rsidRDefault="007264FE" w:rsidP="007264FE">
            <w:pPr>
              <w:widowControl/>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VETRO,</w:t>
            </w:r>
            <w:r w:rsidRPr="00D705F0">
              <w:rPr>
                <w:rFonts w:ascii="Calibri" w:hAnsi="Calibri" w:cs="Calibri"/>
                <w:color w:val="000000"/>
                <w:sz w:val="16"/>
                <w:szCs w:val="16"/>
                <w:lang w:val="it-IT" w:eastAsia="it-IT"/>
              </w:rPr>
              <w:t xml:space="preserve"> </w:t>
            </w:r>
            <w:r w:rsidRPr="00CC1D5F">
              <w:rPr>
                <w:rFonts w:ascii="Calibri" w:hAnsi="Calibri" w:cs="Calibri"/>
                <w:color w:val="000000"/>
                <w:sz w:val="16"/>
                <w:szCs w:val="16"/>
                <w:lang w:val="it-IT" w:eastAsia="it-IT"/>
              </w:rPr>
              <w:t>PLASTICA,</w:t>
            </w:r>
            <w:r w:rsidRPr="00D705F0">
              <w:rPr>
                <w:rFonts w:ascii="Calibri" w:hAnsi="Calibri" w:cs="Calibri"/>
                <w:color w:val="000000"/>
                <w:sz w:val="16"/>
                <w:szCs w:val="16"/>
                <w:lang w:val="it-IT" w:eastAsia="it-IT"/>
              </w:rPr>
              <w:t xml:space="preserve"> </w:t>
            </w:r>
            <w:r w:rsidRPr="00CC1D5F">
              <w:rPr>
                <w:rFonts w:ascii="Calibri" w:hAnsi="Calibri" w:cs="Calibri"/>
                <w:color w:val="000000"/>
                <w:sz w:val="16"/>
                <w:szCs w:val="16"/>
                <w:lang w:val="it-IT" w:eastAsia="it-IT"/>
              </w:rPr>
              <w:t>LEGNO CONTAMINATE DA SOSTANZE PERICOLOSE</w:t>
            </w:r>
          </w:p>
        </w:tc>
        <w:tc>
          <w:tcPr>
            <w:tcW w:w="560" w:type="dxa"/>
            <w:tcBorders>
              <w:top w:val="nil"/>
              <w:left w:val="single" w:sz="8" w:space="0" w:color="auto"/>
              <w:bottom w:val="single" w:sz="4" w:space="0" w:color="auto"/>
              <w:right w:val="single" w:sz="8" w:space="0" w:color="auto"/>
            </w:tcBorders>
            <w:shd w:val="clear" w:color="auto" w:fill="auto"/>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Kg</w:t>
            </w:r>
            <w:r>
              <w:rPr>
                <w:rFonts w:ascii="Calibri" w:hAnsi="Calibri" w:cs="Calibri"/>
                <w:color w:val="000000"/>
                <w:sz w:val="16"/>
                <w:szCs w:val="16"/>
                <w:lang w:val="it-IT" w:eastAsia="it-IT"/>
              </w:rPr>
              <w:t>.</w:t>
            </w:r>
          </w:p>
        </w:tc>
        <w:tc>
          <w:tcPr>
            <w:tcW w:w="774" w:type="dxa"/>
            <w:tcBorders>
              <w:top w:val="nil"/>
              <w:left w:val="nil"/>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2500</w:t>
            </w:r>
          </w:p>
        </w:tc>
      </w:tr>
      <w:tr w:rsidR="007264FE" w:rsidRPr="00CC1D5F" w:rsidTr="007264FE">
        <w:trPr>
          <w:trHeight w:val="266"/>
        </w:trPr>
        <w:tc>
          <w:tcPr>
            <w:tcW w:w="1206" w:type="dxa"/>
            <w:tcBorders>
              <w:top w:val="nil"/>
              <w:left w:val="single" w:sz="8" w:space="0" w:color="auto"/>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b/>
                <w:bCs/>
                <w:color w:val="000000"/>
                <w:sz w:val="16"/>
                <w:szCs w:val="16"/>
                <w:lang w:val="it-IT" w:eastAsia="it-IT"/>
              </w:rPr>
            </w:pPr>
            <w:r w:rsidRPr="00CC1D5F">
              <w:rPr>
                <w:rFonts w:ascii="Calibri" w:hAnsi="Calibri" w:cs="Calibri"/>
                <w:b/>
                <w:bCs/>
                <w:color w:val="000000"/>
                <w:sz w:val="16"/>
                <w:szCs w:val="16"/>
                <w:lang w:val="it-IT" w:eastAsia="it-IT"/>
              </w:rPr>
              <w:t>CER 170101</w:t>
            </w:r>
          </w:p>
        </w:tc>
        <w:tc>
          <w:tcPr>
            <w:tcW w:w="6600" w:type="dxa"/>
            <w:tcBorders>
              <w:top w:val="single" w:sz="4" w:space="0" w:color="auto"/>
              <w:left w:val="nil"/>
              <w:bottom w:val="single" w:sz="4" w:space="0" w:color="auto"/>
              <w:right w:val="nil"/>
            </w:tcBorders>
            <w:shd w:val="clear" w:color="auto" w:fill="auto"/>
            <w:vAlign w:val="center"/>
            <w:hideMark/>
          </w:tcPr>
          <w:p w:rsidR="007264FE" w:rsidRPr="00CC1D5F" w:rsidRDefault="007264FE" w:rsidP="007264FE">
            <w:pPr>
              <w:widowControl/>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CEMENTO</w:t>
            </w:r>
          </w:p>
        </w:tc>
        <w:tc>
          <w:tcPr>
            <w:tcW w:w="560" w:type="dxa"/>
            <w:tcBorders>
              <w:top w:val="nil"/>
              <w:left w:val="single" w:sz="8" w:space="0" w:color="auto"/>
              <w:bottom w:val="single" w:sz="4" w:space="0" w:color="auto"/>
              <w:right w:val="single" w:sz="8" w:space="0" w:color="auto"/>
            </w:tcBorders>
            <w:shd w:val="clear" w:color="auto" w:fill="auto"/>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Kg</w:t>
            </w:r>
            <w:r>
              <w:rPr>
                <w:rFonts w:ascii="Calibri" w:hAnsi="Calibri" w:cs="Calibri"/>
                <w:color w:val="000000"/>
                <w:sz w:val="16"/>
                <w:szCs w:val="16"/>
                <w:lang w:val="it-IT" w:eastAsia="it-IT"/>
              </w:rPr>
              <w:t>.</w:t>
            </w:r>
          </w:p>
        </w:tc>
        <w:tc>
          <w:tcPr>
            <w:tcW w:w="774" w:type="dxa"/>
            <w:tcBorders>
              <w:top w:val="nil"/>
              <w:left w:val="nil"/>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2000</w:t>
            </w:r>
          </w:p>
        </w:tc>
      </w:tr>
      <w:tr w:rsidR="007264FE" w:rsidRPr="00CC1D5F" w:rsidTr="007264FE">
        <w:trPr>
          <w:trHeight w:val="269"/>
        </w:trPr>
        <w:tc>
          <w:tcPr>
            <w:tcW w:w="1206" w:type="dxa"/>
            <w:tcBorders>
              <w:top w:val="nil"/>
              <w:left w:val="single" w:sz="8" w:space="0" w:color="auto"/>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b/>
                <w:bCs/>
                <w:color w:val="000000"/>
                <w:sz w:val="16"/>
                <w:szCs w:val="16"/>
                <w:lang w:val="it-IT" w:eastAsia="it-IT"/>
              </w:rPr>
            </w:pPr>
            <w:r w:rsidRPr="00CC1D5F">
              <w:rPr>
                <w:rFonts w:ascii="Calibri" w:hAnsi="Calibri" w:cs="Calibri"/>
                <w:b/>
                <w:bCs/>
                <w:color w:val="000000"/>
                <w:sz w:val="16"/>
                <w:szCs w:val="16"/>
                <w:lang w:val="it-IT" w:eastAsia="it-IT"/>
              </w:rPr>
              <w:t>CER 170202</w:t>
            </w:r>
          </w:p>
        </w:tc>
        <w:tc>
          <w:tcPr>
            <w:tcW w:w="6600" w:type="dxa"/>
            <w:tcBorders>
              <w:top w:val="single" w:sz="4" w:space="0" w:color="auto"/>
              <w:left w:val="nil"/>
              <w:bottom w:val="single" w:sz="4" w:space="0" w:color="auto"/>
              <w:right w:val="nil"/>
            </w:tcBorders>
            <w:shd w:val="clear" w:color="auto" w:fill="auto"/>
            <w:vAlign w:val="center"/>
            <w:hideMark/>
          </w:tcPr>
          <w:p w:rsidR="007264FE" w:rsidRPr="00CC1D5F" w:rsidRDefault="007264FE" w:rsidP="007264FE">
            <w:pPr>
              <w:widowControl/>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VETRO</w:t>
            </w:r>
          </w:p>
        </w:tc>
        <w:tc>
          <w:tcPr>
            <w:tcW w:w="560" w:type="dxa"/>
            <w:tcBorders>
              <w:top w:val="nil"/>
              <w:left w:val="single" w:sz="8" w:space="0" w:color="auto"/>
              <w:bottom w:val="single" w:sz="4" w:space="0" w:color="auto"/>
              <w:right w:val="single" w:sz="8" w:space="0" w:color="auto"/>
            </w:tcBorders>
            <w:shd w:val="clear" w:color="auto" w:fill="auto"/>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Kg</w:t>
            </w:r>
            <w:r>
              <w:rPr>
                <w:rFonts w:ascii="Calibri" w:hAnsi="Calibri" w:cs="Calibri"/>
                <w:color w:val="000000"/>
                <w:sz w:val="16"/>
                <w:szCs w:val="16"/>
                <w:lang w:val="it-IT" w:eastAsia="it-IT"/>
              </w:rPr>
              <w:t>.</w:t>
            </w:r>
          </w:p>
        </w:tc>
        <w:tc>
          <w:tcPr>
            <w:tcW w:w="774" w:type="dxa"/>
            <w:tcBorders>
              <w:top w:val="nil"/>
              <w:left w:val="nil"/>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200</w:t>
            </w:r>
          </w:p>
        </w:tc>
      </w:tr>
      <w:tr w:rsidR="007264FE" w:rsidRPr="00CC1D5F" w:rsidTr="007264FE">
        <w:trPr>
          <w:trHeight w:val="288"/>
        </w:trPr>
        <w:tc>
          <w:tcPr>
            <w:tcW w:w="1206" w:type="dxa"/>
            <w:tcBorders>
              <w:top w:val="nil"/>
              <w:left w:val="single" w:sz="8" w:space="0" w:color="auto"/>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b/>
                <w:bCs/>
                <w:color w:val="000000"/>
                <w:sz w:val="16"/>
                <w:szCs w:val="16"/>
                <w:lang w:val="it-IT" w:eastAsia="it-IT"/>
              </w:rPr>
            </w:pPr>
            <w:r w:rsidRPr="00CC1D5F">
              <w:rPr>
                <w:rFonts w:ascii="Calibri" w:hAnsi="Calibri" w:cs="Calibri"/>
                <w:b/>
                <w:bCs/>
                <w:color w:val="000000"/>
                <w:sz w:val="16"/>
                <w:szCs w:val="16"/>
                <w:lang w:val="it-IT" w:eastAsia="it-IT"/>
              </w:rPr>
              <w:t>CER 170405</w:t>
            </w:r>
          </w:p>
        </w:tc>
        <w:tc>
          <w:tcPr>
            <w:tcW w:w="6600" w:type="dxa"/>
            <w:tcBorders>
              <w:top w:val="single" w:sz="4" w:space="0" w:color="auto"/>
              <w:left w:val="nil"/>
              <w:bottom w:val="single" w:sz="4" w:space="0" w:color="auto"/>
              <w:right w:val="nil"/>
            </w:tcBorders>
            <w:shd w:val="clear" w:color="auto" w:fill="auto"/>
            <w:vAlign w:val="center"/>
            <w:hideMark/>
          </w:tcPr>
          <w:p w:rsidR="007264FE" w:rsidRPr="00CC1D5F" w:rsidRDefault="007264FE" w:rsidP="007264FE">
            <w:pPr>
              <w:widowControl/>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FERRO ED ACCIAIO</w:t>
            </w:r>
          </w:p>
        </w:tc>
        <w:tc>
          <w:tcPr>
            <w:tcW w:w="560" w:type="dxa"/>
            <w:tcBorders>
              <w:top w:val="nil"/>
              <w:left w:val="single" w:sz="8" w:space="0" w:color="auto"/>
              <w:bottom w:val="single" w:sz="4" w:space="0" w:color="auto"/>
              <w:right w:val="single" w:sz="8" w:space="0" w:color="auto"/>
            </w:tcBorders>
            <w:shd w:val="clear" w:color="auto" w:fill="auto"/>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Kg</w:t>
            </w:r>
            <w:r>
              <w:rPr>
                <w:rFonts w:ascii="Calibri" w:hAnsi="Calibri" w:cs="Calibri"/>
                <w:color w:val="000000"/>
                <w:sz w:val="16"/>
                <w:szCs w:val="16"/>
                <w:lang w:val="it-IT" w:eastAsia="it-IT"/>
              </w:rPr>
              <w:t>.</w:t>
            </w:r>
          </w:p>
        </w:tc>
        <w:tc>
          <w:tcPr>
            <w:tcW w:w="774" w:type="dxa"/>
            <w:tcBorders>
              <w:top w:val="nil"/>
              <w:left w:val="nil"/>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1000</w:t>
            </w:r>
          </w:p>
        </w:tc>
      </w:tr>
      <w:tr w:rsidR="007264FE" w:rsidRPr="00CC1D5F" w:rsidTr="007264FE">
        <w:trPr>
          <w:trHeight w:val="263"/>
        </w:trPr>
        <w:tc>
          <w:tcPr>
            <w:tcW w:w="1206" w:type="dxa"/>
            <w:tcBorders>
              <w:top w:val="nil"/>
              <w:left w:val="single" w:sz="8" w:space="0" w:color="auto"/>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b/>
                <w:bCs/>
                <w:color w:val="000000"/>
                <w:sz w:val="16"/>
                <w:szCs w:val="16"/>
                <w:lang w:val="it-IT" w:eastAsia="it-IT"/>
              </w:rPr>
            </w:pPr>
            <w:r w:rsidRPr="00CC1D5F">
              <w:rPr>
                <w:rFonts w:ascii="Calibri" w:hAnsi="Calibri" w:cs="Calibri"/>
                <w:b/>
                <w:bCs/>
                <w:color w:val="000000"/>
                <w:sz w:val="16"/>
                <w:szCs w:val="16"/>
                <w:lang w:val="it-IT" w:eastAsia="it-IT"/>
              </w:rPr>
              <w:t>CER 160505</w:t>
            </w:r>
          </w:p>
        </w:tc>
        <w:tc>
          <w:tcPr>
            <w:tcW w:w="6600" w:type="dxa"/>
            <w:tcBorders>
              <w:top w:val="single" w:sz="4" w:space="0" w:color="auto"/>
              <w:left w:val="nil"/>
              <w:bottom w:val="single" w:sz="4" w:space="0" w:color="auto"/>
              <w:right w:val="nil"/>
            </w:tcBorders>
            <w:shd w:val="clear" w:color="auto" w:fill="auto"/>
            <w:vAlign w:val="center"/>
            <w:hideMark/>
          </w:tcPr>
          <w:p w:rsidR="007264FE" w:rsidRPr="00CC1D5F" w:rsidRDefault="007264FE" w:rsidP="007264FE">
            <w:pPr>
              <w:widowControl/>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CONTENITORI A PRESSIONE (ESTINTORI FUORI USO)</w:t>
            </w:r>
          </w:p>
        </w:tc>
        <w:tc>
          <w:tcPr>
            <w:tcW w:w="560" w:type="dxa"/>
            <w:tcBorders>
              <w:top w:val="nil"/>
              <w:left w:val="single" w:sz="8" w:space="0" w:color="auto"/>
              <w:bottom w:val="single" w:sz="4" w:space="0" w:color="auto"/>
              <w:right w:val="single" w:sz="8" w:space="0" w:color="auto"/>
            </w:tcBorders>
            <w:shd w:val="clear" w:color="auto" w:fill="auto"/>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Kg</w:t>
            </w:r>
            <w:r>
              <w:rPr>
                <w:rFonts w:ascii="Calibri" w:hAnsi="Calibri" w:cs="Calibri"/>
                <w:color w:val="000000"/>
                <w:sz w:val="16"/>
                <w:szCs w:val="16"/>
                <w:lang w:val="it-IT" w:eastAsia="it-IT"/>
              </w:rPr>
              <w:t>.</w:t>
            </w:r>
          </w:p>
        </w:tc>
        <w:tc>
          <w:tcPr>
            <w:tcW w:w="774" w:type="dxa"/>
            <w:tcBorders>
              <w:top w:val="nil"/>
              <w:left w:val="nil"/>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300</w:t>
            </w:r>
          </w:p>
        </w:tc>
      </w:tr>
      <w:tr w:rsidR="007264FE" w:rsidRPr="00CC1D5F" w:rsidTr="007264FE">
        <w:trPr>
          <w:trHeight w:val="268"/>
        </w:trPr>
        <w:tc>
          <w:tcPr>
            <w:tcW w:w="1206" w:type="dxa"/>
            <w:tcBorders>
              <w:top w:val="nil"/>
              <w:left w:val="single" w:sz="8" w:space="0" w:color="auto"/>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b/>
                <w:bCs/>
                <w:color w:val="000000"/>
                <w:sz w:val="16"/>
                <w:szCs w:val="16"/>
                <w:lang w:val="it-IT" w:eastAsia="it-IT"/>
              </w:rPr>
            </w:pPr>
            <w:r w:rsidRPr="00CC1D5F">
              <w:rPr>
                <w:rFonts w:ascii="Calibri" w:hAnsi="Calibri" w:cs="Calibri"/>
                <w:b/>
                <w:bCs/>
                <w:color w:val="000000"/>
                <w:sz w:val="16"/>
                <w:szCs w:val="16"/>
                <w:lang w:val="it-IT" w:eastAsia="it-IT"/>
              </w:rPr>
              <w:t>CER 160121*</w:t>
            </w:r>
          </w:p>
        </w:tc>
        <w:tc>
          <w:tcPr>
            <w:tcW w:w="6600" w:type="dxa"/>
            <w:tcBorders>
              <w:top w:val="single" w:sz="4" w:space="0" w:color="auto"/>
              <w:left w:val="nil"/>
              <w:bottom w:val="single" w:sz="4" w:space="0" w:color="auto"/>
              <w:right w:val="nil"/>
            </w:tcBorders>
            <w:shd w:val="clear" w:color="auto" w:fill="auto"/>
            <w:vAlign w:val="center"/>
            <w:hideMark/>
          </w:tcPr>
          <w:p w:rsidR="007264FE" w:rsidRPr="00CC1D5F" w:rsidRDefault="007264FE" w:rsidP="007264FE">
            <w:pPr>
              <w:widowControl/>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PARTI DI AUTO COSTITUITI DA COMPONENTI PERICOLOSI</w:t>
            </w:r>
          </w:p>
        </w:tc>
        <w:tc>
          <w:tcPr>
            <w:tcW w:w="560" w:type="dxa"/>
            <w:tcBorders>
              <w:top w:val="nil"/>
              <w:left w:val="single" w:sz="8" w:space="0" w:color="auto"/>
              <w:bottom w:val="single" w:sz="4" w:space="0" w:color="auto"/>
              <w:right w:val="single" w:sz="8" w:space="0" w:color="auto"/>
            </w:tcBorders>
            <w:shd w:val="clear" w:color="auto" w:fill="auto"/>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Kg</w:t>
            </w:r>
            <w:r>
              <w:rPr>
                <w:rFonts w:ascii="Calibri" w:hAnsi="Calibri" w:cs="Calibri"/>
                <w:color w:val="000000"/>
                <w:sz w:val="16"/>
                <w:szCs w:val="16"/>
                <w:lang w:val="it-IT" w:eastAsia="it-IT"/>
              </w:rPr>
              <w:t>.</w:t>
            </w:r>
          </w:p>
        </w:tc>
        <w:tc>
          <w:tcPr>
            <w:tcW w:w="774" w:type="dxa"/>
            <w:tcBorders>
              <w:top w:val="nil"/>
              <w:left w:val="nil"/>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400</w:t>
            </w:r>
          </w:p>
        </w:tc>
      </w:tr>
      <w:tr w:rsidR="007264FE" w:rsidRPr="00CC1D5F" w:rsidTr="007264FE">
        <w:trPr>
          <w:trHeight w:val="285"/>
        </w:trPr>
        <w:tc>
          <w:tcPr>
            <w:tcW w:w="1206" w:type="dxa"/>
            <w:tcBorders>
              <w:top w:val="nil"/>
              <w:left w:val="single" w:sz="8" w:space="0" w:color="auto"/>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b/>
                <w:bCs/>
                <w:color w:val="000000"/>
                <w:sz w:val="16"/>
                <w:szCs w:val="16"/>
                <w:lang w:val="it-IT" w:eastAsia="it-IT"/>
              </w:rPr>
            </w:pPr>
            <w:r w:rsidRPr="00CC1D5F">
              <w:rPr>
                <w:rFonts w:ascii="Calibri" w:hAnsi="Calibri" w:cs="Calibri"/>
                <w:b/>
                <w:bCs/>
                <w:color w:val="000000"/>
                <w:sz w:val="16"/>
                <w:szCs w:val="16"/>
                <w:lang w:val="it-IT" w:eastAsia="it-IT"/>
              </w:rPr>
              <w:t>CER 160303*</w:t>
            </w:r>
          </w:p>
        </w:tc>
        <w:tc>
          <w:tcPr>
            <w:tcW w:w="6600" w:type="dxa"/>
            <w:tcBorders>
              <w:top w:val="single" w:sz="4" w:space="0" w:color="auto"/>
              <w:left w:val="nil"/>
              <w:bottom w:val="single" w:sz="4" w:space="0" w:color="auto"/>
              <w:right w:val="nil"/>
            </w:tcBorders>
            <w:shd w:val="clear" w:color="auto" w:fill="auto"/>
            <w:vAlign w:val="center"/>
            <w:hideMark/>
          </w:tcPr>
          <w:p w:rsidR="007264FE" w:rsidRPr="00CC1D5F" w:rsidRDefault="007264FE" w:rsidP="007264FE">
            <w:pPr>
              <w:widowControl/>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RIFIUTI INORGANICI CON SOSTANZE PERICOLOSE (CALCE IDRATA)</w:t>
            </w:r>
          </w:p>
        </w:tc>
        <w:tc>
          <w:tcPr>
            <w:tcW w:w="560" w:type="dxa"/>
            <w:tcBorders>
              <w:top w:val="nil"/>
              <w:left w:val="single" w:sz="8" w:space="0" w:color="auto"/>
              <w:bottom w:val="single" w:sz="4" w:space="0" w:color="auto"/>
              <w:right w:val="single" w:sz="8" w:space="0" w:color="auto"/>
            </w:tcBorders>
            <w:shd w:val="clear" w:color="auto" w:fill="auto"/>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Kg</w:t>
            </w:r>
            <w:r>
              <w:rPr>
                <w:rFonts w:ascii="Calibri" w:hAnsi="Calibri" w:cs="Calibri"/>
                <w:color w:val="000000"/>
                <w:sz w:val="16"/>
                <w:szCs w:val="16"/>
                <w:lang w:val="it-IT" w:eastAsia="it-IT"/>
              </w:rPr>
              <w:t>.</w:t>
            </w:r>
          </w:p>
        </w:tc>
        <w:tc>
          <w:tcPr>
            <w:tcW w:w="774" w:type="dxa"/>
            <w:tcBorders>
              <w:top w:val="nil"/>
              <w:left w:val="nil"/>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10000</w:t>
            </w:r>
          </w:p>
        </w:tc>
      </w:tr>
      <w:tr w:rsidR="007264FE" w:rsidRPr="00CC1D5F" w:rsidTr="007264FE">
        <w:trPr>
          <w:trHeight w:val="262"/>
        </w:trPr>
        <w:tc>
          <w:tcPr>
            <w:tcW w:w="1206" w:type="dxa"/>
            <w:tcBorders>
              <w:top w:val="nil"/>
              <w:left w:val="single" w:sz="8" w:space="0" w:color="auto"/>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b/>
                <w:bCs/>
                <w:color w:val="000000"/>
                <w:sz w:val="16"/>
                <w:szCs w:val="16"/>
                <w:lang w:val="it-IT" w:eastAsia="it-IT"/>
              </w:rPr>
            </w:pPr>
            <w:r w:rsidRPr="00CC1D5F">
              <w:rPr>
                <w:rFonts w:ascii="Calibri" w:hAnsi="Calibri" w:cs="Calibri"/>
                <w:b/>
                <w:bCs/>
                <w:color w:val="000000"/>
                <w:sz w:val="16"/>
                <w:szCs w:val="16"/>
                <w:lang w:val="it-IT" w:eastAsia="it-IT"/>
              </w:rPr>
              <w:t>CER 160304</w:t>
            </w:r>
          </w:p>
        </w:tc>
        <w:tc>
          <w:tcPr>
            <w:tcW w:w="6600" w:type="dxa"/>
            <w:tcBorders>
              <w:top w:val="single" w:sz="4" w:space="0" w:color="auto"/>
              <w:left w:val="nil"/>
              <w:bottom w:val="single" w:sz="4" w:space="0" w:color="auto"/>
              <w:right w:val="nil"/>
            </w:tcBorders>
            <w:shd w:val="clear" w:color="auto" w:fill="auto"/>
            <w:vAlign w:val="center"/>
            <w:hideMark/>
          </w:tcPr>
          <w:p w:rsidR="007264FE" w:rsidRPr="00CC1D5F" w:rsidRDefault="007264FE" w:rsidP="007264FE">
            <w:pPr>
              <w:widowControl/>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RIFIUTI INORGANICI DIVERSI DI CUI ALLA VOCE 160303</w:t>
            </w:r>
          </w:p>
        </w:tc>
        <w:tc>
          <w:tcPr>
            <w:tcW w:w="560" w:type="dxa"/>
            <w:tcBorders>
              <w:top w:val="nil"/>
              <w:left w:val="single" w:sz="8" w:space="0" w:color="auto"/>
              <w:bottom w:val="single" w:sz="4" w:space="0" w:color="auto"/>
              <w:right w:val="single" w:sz="8" w:space="0" w:color="auto"/>
            </w:tcBorders>
            <w:shd w:val="clear" w:color="auto" w:fill="auto"/>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Kg</w:t>
            </w:r>
            <w:r>
              <w:rPr>
                <w:rFonts w:ascii="Calibri" w:hAnsi="Calibri" w:cs="Calibri"/>
                <w:color w:val="000000"/>
                <w:sz w:val="16"/>
                <w:szCs w:val="16"/>
                <w:lang w:val="it-IT" w:eastAsia="it-IT"/>
              </w:rPr>
              <w:t>.</w:t>
            </w:r>
          </w:p>
        </w:tc>
        <w:tc>
          <w:tcPr>
            <w:tcW w:w="774" w:type="dxa"/>
            <w:tcBorders>
              <w:top w:val="nil"/>
              <w:left w:val="nil"/>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Pr>
                <w:rFonts w:ascii="Calibri" w:hAnsi="Calibri" w:cs="Calibri"/>
                <w:color w:val="000000"/>
                <w:sz w:val="16"/>
                <w:szCs w:val="16"/>
                <w:lang w:val="it-IT" w:eastAsia="it-IT"/>
              </w:rPr>
              <w:t>2</w:t>
            </w:r>
            <w:r w:rsidRPr="00CC1D5F">
              <w:rPr>
                <w:rFonts w:ascii="Calibri" w:hAnsi="Calibri" w:cs="Calibri"/>
                <w:color w:val="000000"/>
                <w:sz w:val="16"/>
                <w:szCs w:val="16"/>
                <w:lang w:val="it-IT" w:eastAsia="it-IT"/>
              </w:rPr>
              <w:t>000</w:t>
            </w:r>
          </w:p>
        </w:tc>
      </w:tr>
      <w:tr w:rsidR="007264FE" w:rsidRPr="00CC1D5F" w:rsidTr="007264FE">
        <w:trPr>
          <w:trHeight w:val="279"/>
        </w:trPr>
        <w:tc>
          <w:tcPr>
            <w:tcW w:w="1206" w:type="dxa"/>
            <w:tcBorders>
              <w:top w:val="nil"/>
              <w:left w:val="single" w:sz="8" w:space="0" w:color="auto"/>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b/>
                <w:bCs/>
                <w:color w:val="000000"/>
                <w:sz w:val="16"/>
                <w:szCs w:val="16"/>
                <w:lang w:val="it-IT" w:eastAsia="it-IT"/>
              </w:rPr>
            </w:pPr>
            <w:r w:rsidRPr="00CC1D5F">
              <w:rPr>
                <w:rFonts w:ascii="Calibri" w:hAnsi="Calibri" w:cs="Calibri"/>
                <w:b/>
                <w:bCs/>
                <w:color w:val="000000"/>
                <w:sz w:val="16"/>
                <w:szCs w:val="16"/>
                <w:lang w:val="it-IT" w:eastAsia="it-IT"/>
              </w:rPr>
              <w:t>CER 160306</w:t>
            </w:r>
          </w:p>
        </w:tc>
        <w:tc>
          <w:tcPr>
            <w:tcW w:w="6600" w:type="dxa"/>
            <w:tcBorders>
              <w:top w:val="single" w:sz="4" w:space="0" w:color="auto"/>
              <w:left w:val="nil"/>
              <w:bottom w:val="single" w:sz="4" w:space="0" w:color="auto"/>
              <w:right w:val="nil"/>
            </w:tcBorders>
            <w:shd w:val="clear" w:color="auto" w:fill="auto"/>
            <w:vAlign w:val="center"/>
            <w:hideMark/>
          </w:tcPr>
          <w:p w:rsidR="007264FE" w:rsidRPr="00CC1D5F" w:rsidRDefault="007264FE" w:rsidP="007264FE">
            <w:pPr>
              <w:widowControl/>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RIFIUTI ORGANICI (RIFIUTI DA POZZETTI - AREA CASSONI)</w:t>
            </w:r>
          </w:p>
        </w:tc>
        <w:tc>
          <w:tcPr>
            <w:tcW w:w="560" w:type="dxa"/>
            <w:tcBorders>
              <w:top w:val="nil"/>
              <w:left w:val="single" w:sz="8" w:space="0" w:color="auto"/>
              <w:bottom w:val="single" w:sz="4" w:space="0" w:color="auto"/>
              <w:right w:val="single" w:sz="8" w:space="0" w:color="auto"/>
            </w:tcBorders>
            <w:shd w:val="clear" w:color="auto" w:fill="auto"/>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Kg</w:t>
            </w:r>
            <w:r>
              <w:rPr>
                <w:rFonts w:ascii="Calibri" w:hAnsi="Calibri" w:cs="Calibri"/>
                <w:color w:val="000000"/>
                <w:sz w:val="16"/>
                <w:szCs w:val="16"/>
                <w:lang w:val="it-IT" w:eastAsia="it-IT"/>
              </w:rPr>
              <w:t>.</w:t>
            </w:r>
          </w:p>
        </w:tc>
        <w:tc>
          <w:tcPr>
            <w:tcW w:w="774" w:type="dxa"/>
            <w:tcBorders>
              <w:top w:val="nil"/>
              <w:left w:val="nil"/>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Pr>
                <w:rFonts w:ascii="Calibri" w:hAnsi="Calibri" w:cs="Calibri"/>
                <w:color w:val="000000"/>
                <w:sz w:val="16"/>
                <w:szCs w:val="16"/>
                <w:lang w:val="it-IT" w:eastAsia="it-IT"/>
              </w:rPr>
              <w:t>20</w:t>
            </w:r>
            <w:r w:rsidRPr="00CC1D5F">
              <w:rPr>
                <w:rFonts w:ascii="Calibri" w:hAnsi="Calibri" w:cs="Calibri"/>
                <w:color w:val="000000"/>
                <w:sz w:val="16"/>
                <w:szCs w:val="16"/>
                <w:lang w:val="it-IT" w:eastAsia="it-IT"/>
              </w:rPr>
              <w:t>000</w:t>
            </w:r>
          </w:p>
        </w:tc>
      </w:tr>
      <w:tr w:rsidR="007264FE" w:rsidRPr="00CC1D5F" w:rsidTr="007264FE">
        <w:trPr>
          <w:trHeight w:val="284"/>
        </w:trPr>
        <w:tc>
          <w:tcPr>
            <w:tcW w:w="1206" w:type="dxa"/>
            <w:tcBorders>
              <w:top w:val="nil"/>
              <w:left w:val="single" w:sz="8" w:space="0" w:color="auto"/>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b/>
                <w:bCs/>
                <w:color w:val="000000"/>
                <w:sz w:val="16"/>
                <w:szCs w:val="16"/>
                <w:lang w:val="it-IT" w:eastAsia="it-IT"/>
              </w:rPr>
            </w:pPr>
            <w:r w:rsidRPr="00CC1D5F">
              <w:rPr>
                <w:rFonts w:ascii="Calibri" w:hAnsi="Calibri" w:cs="Calibri"/>
                <w:b/>
                <w:bCs/>
                <w:color w:val="000000"/>
                <w:sz w:val="16"/>
                <w:szCs w:val="16"/>
                <w:lang w:val="it-IT" w:eastAsia="it-IT"/>
              </w:rPr>
              <w:t>CER 200201</w:t>
            </w:r>
          </w:p>
        </w:tc>
        <w:tc>
          <w:tcPr>
            <w:tcW w:w="6600" w:type="dxa"/>
            <w:tcBorders>
              <w:top w:val="single" w:sz="4" w:space="0" w:color="auto"/>
              <w:left w:val="nil"/>
              <w:bottom w:val="single" w:sz="4" w:space="0" w:color="auto"/>
              <w:right w:val="nil"/>
            </w:tcBorders>
            <w:shd w:val="clear" w:color="auto" w:fill="auto"/>
            <w:vAlign w:val="center"/>
            <w:hideMark/>
          </w:tcPr>
          <w:p w:rsidR="007264FE" w:rsidRPr="00CC1D5F" w:rsidRDefault="007264FE" w:rsidP="007264FE">
            <w:pPr>
              <w:widowControl/>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RIFIUTI BIODEGRADABILI (SFALCI E POTATURE)</w:t>
            </w:r>
          </w:p>
        </w:tc>
        <w:tc>
          <w:tcPr>
            <w:tcW w:w="560" w:type="dxa"/>
            <w:tcBorders>
              <w:top w:val="nil"/>
              <w:left w:val="single" w:sz="8" w:space="0" w:color="auto"/>
              <w:bottom w:val="single" w:sz="4" w:space="0" w:color="auto"/>
              <w:right w:val="single" w:sz="8" w:space="0" w:color="auto"/>
            </w:tcBorders>
            <w:shd w:val="clear" w:color="auto" w:fill="auto"/>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Kg</w:t>
            </w:r>
            <w:r>
              <w:rPr>
                <w:rFonts w:ascii="Calibri" w:hAnsi="Calibri" w:cs="Calibri"/>
                <w:color w:val="000000"/>
                <w:sz w:val="16"/>
                <w:szCs w:val="16"/>
                <w:lang w:val="it-IT" w:eastAsia="it-IT"/>
              </w:rPr>
              <w:t>.</w:t>
            </w:r>
          </w:p>
        </w:tc>
        <w:tc>
          <w:tcPr>
            <w:tcW w:w="774" w:type="dxa"/>
            <w:tcBorders>
              <w:top w:val="nil"/>
              <w:left w:val="nil"/>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6000</w:t>
            </w:r>
          </w:p>
        </w:tc>
      </w:tr>
      <w:tr w:rsidR="007264FE" w:rsidRPr="00CC1D5F" w:rsidTr="007264FE">
        <w:trPr>
          <w:trHeight w:val="259"/>
        </w:trPr>
        <w:tc>
          <w:tcPr>
            <w:tcW w:w="1206" w:type="dxa"/>
            <w:tcBorders>
              <w:top w:val="nil"/>
              <w:left w:val="single" w:sz="8" w:space="0" w:color="auto"/>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b/>
                <w:bCs/>
                <w:color w:val="000000"/>
                <w:sz w:val="16"/>
                <w:szCs w:val="16"/>
                <w:lang w:val="it-IT" w:eastAsia="it-IT"/>
              </w:rPr>
            </w:pPr>
            <w:r w:rsidRPr="00CC1D5F">
              <w:rPr>
                <w:rFonts w:ascii="Calibri" w:hAnsi="Calibri" w:cs="Calibri"/>
                <w:b/>
                <w:bCs/>
                <w:color w:val="000000"/>
                <w:sz w:val="16"/>
                <w:szCs w:val="16"/>
                <w:lang w:val="it-IT" w:eastAsia="it-IT"/>
              </w:rPr>
              <w:t>CER 150103</w:t>
            </w:r>
          </w:p>
        </w:tc>
        <w:tc>
          <w:tcPr>
            <w:tcW w:w="6600" w:type="dxa"/>
            <w:tcBorders>
              <w:top w:val="single" w:sz="4" w:space="0" w:color="auto"/>
              <w:left w:val="nil"/>
              <w:bottom w:val="single" w:sz="4" w:space="0" w:color="auto"/>
              <w:right w:val="nil"/>
            </w:tcBorders>
            <w:shd w:val="clear" w:color="auto" w:fill="auto"/>
            <w:vAlign w:val="center"/>
            <w:hideMark/>
          </w:tcPr>
          <w:p w:rsidR="007264FE" w:rsidRPr="00CC1D5F" w:rsidRDefault="007264FE" w:rsidP="007264FE">
            <w:pPr>
              <w:widowControl/>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IMBALLAGGI IN LEGNO, BANCALI,</w:t>
            </w:r>
            <w:r>
              <w:rPr>
                <w:rFonts w:ascii="Calibri" w:hAnsi="Calibri" w:cs="Calibri"/>
                <w:color w:val="000000"/>
                <w:sz w:val="16"/>
                <w:szCs w:val="16"/>
                <w:lang w:val="it-IT" w:eastAsia="it-IT"/>
              </w:rPr>
              <w:t xml:space="preserve"> </w:t>
            </w:r>
            <w:r w:rsidRPr="00CC1D5F">
              <w:rPr>
                <w:rFonts w:ascii="Calibri" w:hAnsi="Calibri" w:cs="Calibri"/>
                <w:color w:val="000000"/>
                <w:sz w:val="16"/>
                <w:szCs w:val="16"/>
                <w:lang w:val="it-IT" w:eastAsia="it-IT"/>
              </w:rPr>
              <w:t>PEDANE,</w:t>
            </w:r>
            <w:r>
              <w:rPr>
                <w:rFonts w:ascii="Calibri" w:hAnsi="Calibri" w:cs="Calibri"/>
                <w:color w:val="000000"/>
                <w:sz w:val="16"/>
                <w:szCs w:val="16"/>
                <w:lang w:val="it-IT" w:eastAsia="it-IT"/>
              </w:rPr>
              <w:t xml:space="preserve"> </w:t>
            </w:r>
            <w:r w:rsidRPr="00CC1D5F">
              <w:rPr>
                <w:rFonts w:ascii="Calibri" w:hAnsi="Calibri" w:cs="Calibri"/>
                <w:color w:val="000000"/>
                <w:sz w:val="16"/>
                <w:szCs w:val="16"/>
                <w:lang w:val="it-IT" w:eastAsia="it-IT"/>
              </w:rPr>
              <w:t>PALLET</w:t>
            </w:r>
          </w:p>
        </w:tc>
        <w:tc>
          <w:tcPr>
            <w:tcW w:w="560" w:type="dxa"/>
            <w:tcBorders>
              <w:top w:val="nil"/>
              <w:left w:val="single" w:sz="8" w:space="0" w:color="auto"/>
              <w:bottom w:val="single" w:sz="4" w:space="0" w:color="auto"/>
              <w:right w:val="single" w:sz="8" w:space="0" w:color="auto"/>
            </w:tcBorders>
            <w:shd w:val="clear" w:color="auto" w:fill="auto"/>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Kg</w:t>
            </w:r>
            <w:r>
              <w:rPr>
                <w:rFonts w:ascii="Calibri" w:hAnsi="Calibri" w:cs="Calibri"/>
                <w:color w:val="000000"/>
                <w:sz w:val="16"/>
                <w:szCs w:val="16"/>
                <w:lang w:val="it-IT" w:eastAsia="it-IT"/>
              </w:rPr>
              <w:t>.</w:t>
            </w:r>
          </w:p>
        </w:tc>
        <w:tc>
          <w:tcPr>
            <w:tcW w:w="774" w:type="dxa"/>
            <w:tcBorders>
              <w:top w:val="nil"/>
              <w:left w:val="nil"/>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500</w:t>
            </w:r>
          </w:p>
        </w:tc>
      </w:tr>
      <w:tr w:rsidR="007264FE" w:rsidRPr="00CC1D5F" w:rsidTr="007264FE">
        <w:trPr>
          <w:trHeight w:val="278"/>
        </w:trPr>
        <w:tc>
          <w:tcPr>
            <w:tcW w:w="1206" w:type="dxa"/>
            <w:tcBorders>
              <w:top w:val="nil"/>
              <w:left w:val="single" w:sz="8" w:space="0" w:color="auto"/>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b/>
                <w:bCs/>
                <w:color w:val="000000"/>
                <w:sz w:val="16"/>
                <w:szCs w:val="16"/>
                <w:lang w:val="it-IT" w:eastAsia="it-IT"/>
              </w:rPr>
            </w:pPr>
            <w:r w:rsidRPr="00CC1D5F">
              <w:rPr>
                <w:rFonts w:ascii="Calibri" w:hAnsi="Calibri" w:cs="Calibri"/>
                <w:b/>
                <w:bCs/>
                <w:color w:val="000000"/>
                <w:sz w:val="16"/>
                <w:szCs w:val="16"/>
                <w:lang w:val="it-IT" w:eastAsia="it-IT"/>
              </w:rPr>
              <w:t>CER 160504*</w:t>
            </w:r>
          </w:p>
        </w:tc>
        <w:tc>
          <w:tcPr>
            <w:tcW w:w="6600" w:type="dxa"/>
            <w:tcBorders>
              <w:top w:val="single" w:sz="4" w:space="0" w:color="auto"/>
              <w:left w:val="nil"/>
              <w:bottom w:val="single" w:sz="4" w:space="0" w:color="auto"/>
              <w:right w:val="nil"/>
            </w:tcBorders>
            <w:shd w:val="clear" w:color="auto" w:fill="auto"/>
            <w:vAlign w:val="center"/>
            <w:hideMark/>
          </w:tcPr>
          <w:p w:rsidR="007264FE" w:rsidRPr="00CC1D5F" w:rsidRDefault="007264FE" w:rsidP="007264FE">
            <w:pPr>
              <w:widowControl/>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GAS IN CONTENITORI A PRESSIONE</w:t>
            </w:r>
          </w:p>
        </w:tc>
        <w:tc>
          <w:tcPr>
            <w:tcW w:w="560" w:type="dxa"/>
            <w:tcBorders>
              <w:top w:val="nil"/>
              <w:left w:val="single" w:sz="8" w:space="0" w:color="auto"/>
              <w:bottom w:val="single" w:sz="4" w:space="0" w:color="auto"/>
              <w:right w:val="single" w:sz="8" w:space="0" w:color="auto"/>
            </w:tcBorders>
            <w:shd w:val="clear" w:color="auto" w:fill="auto"/>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Kg</w:t>
            </w:r>
            <w:r>
              <w:rPr>
                <w:rFonts w:ascii="Calibri" w:hAnsi="Calibri" w:cs="Calibri"/>
                <w:color w:val="000000"/>
                <w:sz w:val="16"/>
                <w:szCs w:val="16"/>
                <w:lang w:val="it-IT" w:eastAsia="it-IT"/>
              </w:rPr>
              <w:t>.</w:t>
            </w:r>
          </w:p>
        </w:tc>
        <w:tc>
          <w:tcPr>
            <w:tcW w:w="774" w:type="dxa"/>
            <w:tcBorders>
              <w:top w:val="nil"/>
              <w:left w:val="nil"/>
              <w:bottom w:val="single" w:sz="4" w:space="0" w:color="auto"/>
              <w:right w:val="single" w:sz="8" w:space="0" w:color="auto"/>
            </w:tcBorders>
            <w:shd w:val="clear" w:color="auto" w:fill="auto"/>
            <w:noWrap/>
            <w:vAlign w:val="center"/>
            <w:hideMark/>
          </w:tcPr>
          <w:p w:rsidR="007264FE" w:rsidRPr="00CC1D5F" w:rsidRDefault="007264FE" w:rsidP="007264FE">
            <w:pPr>
              <w:widowControl/>
              <w:jc w:val="center"/>
              <w:rPr>
                <w:rFonts w:ascii="Calibri" w:hAnsi="Calibri" w:cs="Calibri"/>
                <w:color w:val="000000"/>
                <w:sz w:val="16"/>
                <w:szCs w:val="16"/>
                <w:lang w:val="it-IT" w:eastAsia="it-IT"/>
              </w:rPr>
            </w:pPr>
            <w:r w:rsidRPr="00CC1D5F">
              <w:rPr>
                <w:rFonts w:ascii="Calibri" w:hAnsi="Calibri" w:cs="Calibri"/>
                <w:color w:val="000000"/>
                <w:sz w:val="16"/>
                <w:szCs w:val="16"/>
                <w:lang w:val="it-IT" w:eastAsia="it-IT"/>
              </w:rPr>
              <w:t>300</w:t>
            </w:r>
          </w:p>
        </w:tc>
      </w:tr>
    </w:tbl>
    <w:p w:rsidR="007264FE" w:rsidRDefault="007264FE" w:rsidP="007264FE">
      <w:pPr>
        <w:pStyle w:val="Corpodeltesto"/>
        <w:spacing w:before="64" w:line="276" w:lineRule="auto"/>
        <w:ind w:left="0" w:right="25"/>
      </w:pPr>
    </w:p>
    <w:p w:rsidR="007264FE" w:rsidRPr="007264FE" w:rsidRDefault="007264FE" w:rsidP="0062442D">
      <w:pPr>
        <w:pStyle w:val="Corpodeltesto"/>
        <w:spacing w:before="64" w:line="276" w:lineRule="auto"/>
        <w:ind w:right="25"/>
        <w:jc w:val="both"/>
        <w:rPr>
          <w:sz w:val="22"/>
          <w:szCs w:val="22"/>
        </w:rPr>
      </w:pPr>
      <w:r w:rsidRPr="007264FE">
        <w:rPr>
          <w:sz w:val="22"/>
          <w:szCs w:val="22"/>
        </w:rPr>
        <w:t xml:space="preserve">3. Nel caso in cui </w:t>
      </w:r>
      <w:r w:rsidR="0062442D">
        <w:rPr>
          <w:sz w:val="22"/>
          <w:szCs w:val="22"/>
        </w:rPr>
        <w:t>sopraggiungano</w:t>
      </w:r>
      <w:r w:rsidRPr="007264FE">
        <w:rPr>
          <w:sz w:val="22"/>
          <w:szCs w:val="22"/>
        </w:rPr>
        <w:t xml:space="preserve"> variazioni dei quantitativi stimati, aumenti</w:t>
      </w:r>
      <w:r w:rsidRPr="007264FE">
        <w:rPr>
          <w:spacing w:val="-10"/>
          <w:sz w:val="22"/>
          <w:szCs w:val="22"/>
        </w:rPr>
        <w:t xml:space="preserve"> </w:t>
      </w:r>
      <w:r w:rsidRPr="007264FE">
        <w:rPr>
          <w:sz w:val="22"/>
          <w:szCs w:val="22"/>
        </w:rPr>
        <w:t>o</w:t>
      </w:r>
      <w:r w:rsidRPr="007264FE">
        <w:rPr>
          <w:spacing w:val="-10"/>
          <w:sz w:val="22"/>
          <w:szCs w:val="22"/>
        </w:rPr>
        <w:t xml:space="preserve"> sostanziali </w:t>
      </w:r>
      <w:r w:rsidRPr="007264FE">
        <w:rPr>
          <w:sz w:val="22"/>
          <w:szCs w:val="22"/>
        </w:rPr>
        <w:t>diminuzioni di alcune tipologie di rifiuti, durante il periodo</w:t>
      </w:r>
      <w:r w:rsidRPr="007264FE">
        <w:rPr>
          <w:spacing w:val="-10"/>
          <w:sz w:val="22"/>
          <w:szCs w:val="22"/>
        </w:rPr>
        <w:t xml:space="preserve"> </w:t>
      </w:r>
      <w:r w:rsidRPr="007264FE">
        <w:rPr>
          <w:sz w:val="22"/>
          <w:szCs w:val="22"/>
        </w:rPr>
        <w:t>di</w:t>
      </w:r>
      <w:r w:rsidRPr="007264FE">
        <w:rPr>
          <w:spacing w:val="-9"/>
          <w:sz w:val="22"/>
          <w:szCs w:val="22"/>
        </w:rPr>
        <w:t xml:space="preserve"> </w:t>
      </w:r>
      <w:r w:rsidRPr="007264FE">
        <w:rPr>
          <w:sz w:val="22"/>
          <w:szCs w:val="22"/>
        </w:rPr>
        <w:t>affidamento</w:t>
      </w:r>
      <w:r w:rsidRPr="007264FE">
        <w:rPr>
          <w:spacing w:val="-10"/>
          <w:sz w:val="22"/>
          <w:szCs w:val="22"/>
        </w:rPr>
        <w:t xml:space="preserve"> </w:t>
      </w:r>
      <w:r w:rsidRPr="007264FE">
        <w:rPr>
          <w:sz w:val="22"/>
          <w:szCs w:val="22"/>
        </w:rPr>
        <w:t>del servizio, l’Aggiudicatario non può in alcun caso rivalersi nei confronti della Stazione Appaltante per le variazioni</w:t>
      </w:r>
      <w:r w:rsidRPr="007264FE">
        <w:rPr>
          <w:spacing w:val="-6"/>
          <w:sz w:val="22"/>
          <w:szCs w:val="22"/>
        </w:rPr>
        <w:t xml:space="preserve"> </w:t>
      </w:r>
      <w:r w:rsidRPr="007264FE">
        <w:rPr>
          <w:sz w:val="22"/>
          <w:szCs w:val="22"/>
        </w:rPr>
        <w:t>intervenute.</w:t>
      </w:r>
    </w:p>
    <w:p w:rsidR="007264FE" w:rsidRPr="007264FE" w:rsidRDefault="007264FE" w:rsidP="0062442D">
      <w:pPr>
        <w:pStyle w:val="Corpodeltesto"/>
        <w:spacing w:before="64" w:line="276" w:lineRule="auto"/>
        <w:ind w:right="25"/>
        <w:jc w:val="both"/>
        <w:rPr>
          <w:sz w:val="22"/>
          <w:szCs w:val="22"/>
        </w:rPr>
      </w:pPr>
      <w:r w:rsidRPr="007264FE">
        <w:rPr>
          <w:sz w:val="22"/>
          <w:szCs w:val="22"/>
        </w:rPr>
        <w:t>4. Qualora sia necessario, nel periodo di affidamento della commessa, eseguire lo smaltimento di materiali il cui CER non sia stato previsto nella tabella presentata, la stazione appaltante si riserva la facoltà di richiedere alla società affidataria del servizio, a seguito di presentazione di offerta e concordamento nuovo prezzo, di eseguire tutte le procedure necessarie per l’esecuzione dello smaltimento.</w:t>
      </w:r>
    </w:p>
    <w:p w:rsidR="007264FE" w:rsidRDefault="007264FE" w:rsidP="007264FE"/>
    <w:p w:rsidR="007264FE" w:rsidRDefault="007264FE" w:rsidP="007264FE">
      <w:pPr>
        <w:spacing w:line="245" w:lineRule="exact"/>
        <w:ind w:left="20"/>
        <w:jc w:val="both"/>
        <w:rPr>
          <w:b/>
        </w:rPr>
      </w:pPr>
      <w:r>
        <w:rPr>
          <w:b/>
          <w:color w:val="464340"/>
          <w:sz w:val="18"/>
        </w:rPr>
        <w:t xml:space="preserve">ART. 3.        </w:t>
      </w:r>
      <w:r>
        <w:rPr>
          <w:b/>
          <w:color w:val="464340"/>
        </w:rPr>
        <w:t>DURATA DEL SERVIZIO</w:t>
      </w:r>
    </w:p>
    <w:p w:rsidR="007264FE" w:rsidRPr="00724DD4" w:rsidRDefault="007264FE" w:rsidP="007264FE">
      <w:pPr>
        <w:pStyle w:val="Paragrafoelenco"/>
        <w:numPr>
          <w:ilvl w:val="0"/>
          <w:numId w:val="2"/>
        </w:numPr>
        <w:tabs>
          <w:tab w:val="left" w:pos="232"/>
        </w:tabs>
        <w:spacing w:before="116" w:line="276" w:lineRule="auto"/>
        <w:ind w:right="18" w:firstLine="0"/>
        <w:jc w:val="both"/>
      </w:pPr>
      <w:r>
        <w:t>La</w:t>
      </w:r>
      <w:r>
        <w:rPr>
          <w:spacing w:val="-13"/>
        </w:rPr>
        <w:t xml:space="preserve"> </w:t>
      </w:r>
      <w:r>
        <w:t>durata</w:t>
      </w:r>
      <w:r>
        <w:rPr>
          <w:spacing w:val="-13"/>
        </w:rPr>
        <w:t xml:space="preserve"> </w:t>
      </w:r>
      <w:r>
        <w:t>del</w:t>
      </w:r>
      <w:r>
        <w:rPr>
          <w:spacing w:val="-12"/>
        </w:rPr>
        <w:t xml:space="preserve"> </w:t>
      </w:r>
      <w:r>
        <w:t>servizio</w:t>
      </w:r>
      <w:r>
        <w:rPr>
          <w:spacing w:val="-13"/>
        </w:rPr>
        <w:t xml:space="preserve"> </w:t>
      </w:r>
      <w:r>
        <w:t>presunta</w:t>
      </w:r>
      <w:r>
        <w:rPr>
          <w:spacing w:val="-13"/>
        </w:rPr>
        <w:t xml:space="preserve"> </w:t>
      </w:r>
      <w:r>
        <w:t>è</w:t>
      </w:r>
      <w:r>
        <w:rPr>
          <w:spacing w:val="-13"/>
        </w:rPr>
        <w:t xml:space="preserve"> </w:t>
      </w:r>
      <w:r>
        <w:t>stabilita</w:t>
      </w:r>
      <w:r>
        <w:rPr>
          <w:spacing w:val="-13"/>
        </w:rPr>
        <w:t xml:space="preserve"> </w:t>
      </w:r>
      <w:r>
        <w:t>in</w:t>
      </w:r>
      <w:r>
        <w:rPr>
          <w:spacing w:val="-9"/>
        </w:rPr>
        <w:t xml:space="preserve"> </w:t>
      </w:r>
      <w:r>
        <w:t>24</w:t>
      </w:r>
      <w:r>
        <w:rPr>
          <w:spacing w:val="-13"/>
        </w:rPr>
        <w:t xml:space="preserve"> </w:t>
      </w:r>
      <w:r>
        <w:t>(ventiquattro)</w:t>
      </w:r>
      <w:r>
        <w:rPr>
          <w:spacing w:val="-10"/>
        </w:rPr>
        <w:t xml:space="preserve"> </w:t>
      </w:r>
      <w:r>
        <w:t>mesi,</w:t>
      </w:r>
      <w:r>
        <w:rPr>
          <w:spacing w:val="-13"/>
        </w:rPr>
        <w:t xml:space="preserve"> </w:t>
      </w:r>
      <w:r>
        <w:t>con</w:t>
      </w:r>
      <w:r>
        <w:rPr>
          <w:spacing w:val="-13"/>
        </w:rPr>
        <w:t xml:space="preserve"> </w:t>
      </w:r>
      <w:r>
        <w:t>inizio</w:t>
      </w:r>
      <w:r>
        <w:rPr>
          <w:spacing w:val="-13"/>
        </w:rPr>
        <w:t xml:space="preserve"> </w:t>
      </w:r>
      <w:r>
        <w:t>presunto</w:t>
      </w:r>
      <w:r>
        <w:rPr>
          <w:spacing w:val="-11"/>
        </w:rPr>
        <w:t xml:space="preserve"> </w:t>
      </w:r>
      <w:r>
        <w:t>il</w:t>
      </w:r>
      <w:r>
        <w:rPr>
          <w:spacing w:val="-10"/>
        </w:rPr>
        <w:t xml:space="preserve"> </w:t>
      </w:r>
      <w:r>
        <w:t>1</w:t>
      </w:r>
      <w:r>
        <w:rPr>
          <w:spacing w:val="-13"/>
        </w:rPr>
        <w:t xml:space="preserve"> </w:t>
      </w:r>
      <w:r>
        <w:t>ottobre</w:t>
      </w:r>
      <w:r>
        <w:rPr>
          <w:spacing w:val="-11"/>
        </w:rPr>
        <w:t xml:space="preserve"> </w:t>
      </w:r>
      <w:r>
        <w:t>2022</w:t>
      </w:r>
      <w:r>
        <w:rPr>
          <w:spacing w:val="-13"/>
        </w:rPr>
        <w:t xml:space="preserve"> </w:t>
      </w:r>
      <w:r>
        <w:t>e</w:t>
      </w:r>
      <w:r>
        <w:rPr>
          <w:spacing w:val="-13"/>
        </w:rPr>
        <w:t xml:space="preserve"> </w:t>
      </w:r>
      <w:r>
        <w:t xml:space="preserve">termine il 1 ottobre 2024, fatta salva la risoluzione anticipata dell’affidamento nel caso di subentro, prima della scadenza dell’appalto, nella gestione dell’impianto di depurazione di Napoli Est di altri soggetti, anche privati, </w:t>
      </w:r>
      <w:r>
        <w:lastRenderedPageBreak/>
        <w:t>dietro autorizzazione della Regione</w:t>
      </w:r>
      <w:r>
        <w:rPr>
          <w:spacing w:val="-10"/>
        </w:rPr>
        <w:t xml:space="preserve"> </w:t>
      </w:r>
      <w:r>
        <w:t>Campania,</w:t>
      </w:r>
      <w:r>
        <w:rPr>
          <w:spacing w:val="-10"/>
        </w:rPr>
        <w:t xml:space="preserve"> </w:t>
      </w:r>
      <w:r>
        <w:t>proprietaria</w:t>
      </w:r>
      <w:r>
        <w:rPr>
          <w:spacing w:val="-10"/>
        </w:rPr>
        <w:t xml:space="preserve"> </w:t>
      </w:r>
      <w:r>
        <w:t>dell’impianto,</w:t>
      </w:r>
      <w:r>
        <w:rPr>
          <w:spacing w:val="-13"/>
        </w:rPr>
        <w:t xml:space="preserve"> </w:t>
      </w:r>
      <w:r>
        <w:t>senza</w:t>
      </w:r>
      <w:r>
        <w:rPr>
          <w:spacing w:val="-10"/>
        </w:rPr>
        <w:t xml:space="preserve"> </w:t>
      </w:r>
      <w:r>
        <w:t>alcun</w:t>
      </w:r>
      <w:r>
        <w:rPr>
          <w:spacing w:val="-10"/>
        </w:rPr>
        <w:t xml:space="preserve"> </w:t>
      </w:r>
      <w:r>
        <w:t>onere</w:t>
      </w:r>
      <w:r>
        <w:rPr>
          <w:spacing w:val="-10"/>
        </w:rPr>
        <w:t xml:space="preserve"> </w:t>
      </w:r>
      <w:r>
        <w:t>per</w:t>
      </w:r>
      <w:r>
        <w:rPr>
          <w:spacing w:val="-12"/>
        </w:rPr>
        <w:t xml:space="preserve"> </w:t>
      </w:r>
      <w:r>
        <w:t>la</w:t>
      </w:r>
      <w:r>
        <w:rPr>
          <w:spacing w:val="-10"/>
        </w:rPr>
        <w:t xml:space="preserve"> </w:t>
      </w:r>
      <w:r>
        <w:t>Stazione</w:t>
      </w:r>
      <w:r>
        <w:rPr>
          <w:spacing w:val="-10"/>
        </w:rPr>
        <w:t xml:space="preserve"> </w:t>
      </w:r>
      <w:r>
        <w:t>Appaltante</w:t>
      </w:r>
      <w:r>
        <w:rPr>
          <w:spacing w:val="-13"/>
        </w:rPr>
        <w:t xml:space="preserve"> </w:t>
      </w:r>
      <w:r>
        <w:t>(oltre</w:t>
      </w:r>
      <w:r>
        <w:rPr>
          <w:spacing w:val="-10"/>
        </w:rPr>
        <w:t xml:space="preserve"> </w:t>
      </w:r>
      <w:r>
        <w:t>ovviamente a quanto spetta all’Aggiudicatario per le prestazioni eseguite). In tale evenienza, la Stazione Appaltante trasmette apposita comunicazione all’Appaltatore con congruo</w:t>
      </w:r>
      <w:r>
        <w:rPr>
          <w:spacing w:val="-21"/>
        </w:rPr>
        <w:t xml:space="preserve"> </w:t>
      </w:r>
      <w:r>
        <w:t>preavviso</w:t>
      </w:r>
      <w:r w:rsidR="0062442D">
        <w:t xml:space="preserve">, </w:t>
      </w:r>
      <w:r w:rsidR="0062442D" w:rsidRPr="00724DD4">
        <w:t>restando inteso che l’affidatario non potrà rivendicare indennizzi e/o risarcimenti di sorta per effetto della riduzione della durata del rapporto</w:t>
      </w:r>
      <w:r w:rsidRPr="00724DD4">
        <w:t>.</w:t>
      </w:r>
    </w:p>
    <w:p w:rsidR="007264FE" w:rsidRDefault="007264FE" w:rsidP="007264FE">
      <w:pPr>
        <w:pStyle w:val="Paragrafoelenco"/>
        <w:numPr>
          <w:ilvl w:val="0"/>
          <w:numId w:val="2"/>
        </w:numPr>
        <w:tabs>
          <w:tab w:val="left" w:pos="235"/>
        </w:tabs>
        <w:spacing w:before="121" w:line="276" w:lineRule="auto"/>
        <w:ind w:right="17" w:firstLine="0"/>
        <w:jc w:val="both"/>
      </w:pPr>
      <w:r>
        <w:t>Il</w:t>
      </w:r>
      <w:r>
        <w:rPr>
          <w:spacing w:val="-9"/>
        </w:rPr>
        <w:t xml:space="preserve"> </w:t>
      </w:r>
      <w:r>
        <w:t>servizio</w:t>
      </w:r>
      <w:r>
        <w:rPr>
          <w:spacing w:val="-9"/>
        </w:rPr>
        <w:t xml:space="preserve"> </w:t>
      </w:r>
      <w:r>
        <w:t>può</w:t>
      </w:r>
      <w:r>
        <w:rPr>
          <w:spacing w:val="-9"/>
        </w:rPr>
        <w:t xml:space="preserve"> </w:t>
      </w:r>
      <w:r>
        <w:t>essere</w:t>
      </w:r>
      <w:r>
        <w:rPr>
          <w:spacing w:val="-9"/>
        </w:rPr>
        <w:t xml:space="preserve"> </w:t>
      </w:r>
      <w:r>
        <w:t>avviato,</w:t>
      </w:r>
      <w:r>
        <w:rPr>
          <w:spacing w:val="-10"/>
        </w:rPr>
        <w:t xml:space="preserve"> </w:t>
      </w:r>
      <w:r>
        <w:t>a</w:t>
      </w:r>
      <w:r>
        <w:rPr>
          <w:spacing w:val="-9"/>
        </w:rPr>
        <w:t xml:space="preserve"> </w:t>
      </w:r>
      <w:r>
        <w:t>seguito</w:t>
      </w:r>
      <w:r>
        <w:rPr>
          <w:spacing w:val="-10"/>
        </w:rPr>
        <w:t xml:space="preserve"> </w:t>
      </w:r>
      <w:r>
        <w:t>di</w:t>
      </w:r>
      <w:r>
        <w:rPr>
          <w:spacing w:val="-11"/>
        </w:rPr>
        <w:t xml:space="preserve"> </w:t>
      </w:r>
      <w:r>
        <w:t>espressa</w:t>
      </w:r>
      <w:r>
        <w:rPr>
          <w:spacing w:val="-9"/>
        </w:rPr>
        <w:t xml:space="preserve"> </w:t>
      </w:r>
      <w:r>
        <w:t>comunicazione</w:t>
      </w:r>
      <w:r>
        <w:rPr>
          <w:spacing w:val="-9"/>
        </w:rPr>
        <w:t xml:space="preserve"> </w:t>
      </w:r>
      <w:r>
        <w:t>della</w:t>
      </w:r>
      <w:r>
        <w:rPr>
          <w:spacing w:val="-9"/>
        </w:rPr>
        <w:t xml:space="preserve"> </w:t>
      </w:r>
      <w:r>
        <w:t>Stazione</w:t>
      </w:r>
      <w:r>
        <w:rPr>
          <w:spacing w:val="-9"/>
        </w:rPr>
        <w:t xml:space="preserve"> </w:t>
      </w:r>
      <w:r>
        <w:t>Appaltante,</w:t>
      </w:r>
      <w:r>
        <w:rPr>
          <w:spacing w:val="-5"/>
        </w:rPr>
        <w:t xml:space="preserve"> </w:t>
      </w:r>
      <w:r>
        <w:t>trasmessa</w:t>
      </w:r>
      <w:r>
        <w:rPr>
          <w:spacing w:val="-8"/>
        </w:rPr>
        <w:t xml:space="preserve"> </w:t>
      </w:r>
      <w:r>
        <w:t xml:space="preserve">con almeno 1 settimana di anticipo. La data presunta di inizio attività è 1 ottobre 2022. </w:t>
      </w:r>
      <w:r>
        <w:rPr>
          <w:spacing w:val="-14"/>
        </w:rPr>
        <w:t xml:space="preserve"> </w:t>
      </w:r>
    </w:p>
    <w:p w:rsidR="007264FE" w:rsidRDefault="007264FE" w:rsidP="007264FE">
      <w:pPr>
        <w:pStyle w:val="Paragrafoelenco"/>
        <w:numPr>
          <w:ilvl w:val="0"/>
          <w:numId w:val="2"/>
        </w:numPr>
        <w:tabs>
          <w:tab w:val="left" w:pos="244"/>
        </w:tabs>
        <w:spacing w:before="121" w:line="276" w:lineRule="auto"/>
        <w:ind w:right="17" w:firstLine="0"/>
        <w:jc w:val="both"/>
      </w:pPr>
      <w:r>
        <w:t>La Stazione Appaltante si riserva la facoltà di disporre la c.d. “proroga tecnica” del servizio, per ulteriori 2 (due) mesi</w:t>
      </w:r>
      <w:r w:rsidR="0062442D">
        <w:t xml:space="preserve"> </w:t>
      </w:r>
      <w:r w:rsidR="0062442D" w:rsidRPr="00724DD4">
        <w:t>ovvero per il maggior termine necessario secondo quanto stabilito dall’art. 106, comma 11, C.C.P.</w:t>
      </w:r>
      <w:r w:rsidRPr="00724DD4">
        <w:t>,</w:t>
      </w:r>
      <w:r>
        <w:t xml:space="preserve"> qualora le procedure volte a individuare un nuovo contraente non siano state ultimate entro la scadenza dei 24 mesi previsti. In tale caso, l’Affidatario è tenuto all’esecuzione delle prestazioni previste nel contratto ai</w:t>
      </w:r>
      <w:r>
        <w:rPr>
          <w:spacing w:val="-11"/>
        </w:rPr>
        <w:t xml:space="preserve"> </w:t>
      </w:r>
      <w:r>
        <w:t>medesimi</w:t>
      </w:r>
      <w:r>
        <w:rPr>
          <w:spacing w:val="-11"/>
        </w:rPr>
        <w:t xml:space="preserve"> </w:t>
      </w:r>
      <w:r>
        <w:t>prezzi,</w:t>
      </w:r>
      <w:r>
        <w:rPr>
          <w:spacing w:val="-12"/>
        </w:rPr>
        <w:t xml:space="preserve"> </w:t>
      </w:r>
      <w:r>
        <w:t>patti</w:t>
      </w:r>
      <w:r>
        <w:rPr>
          <w:spacing w:val="-11"/>
        </w:rPr>
        <w:t xml:space="preserve"> </w:t>
      </w:r>
      <w:r>
        <w:t>e</w:t>
      </w:r>
      <w:r>
        <w:rPr>
          <w:spacing w:val="-12"/>
        </w:rPr>
        <w:t xml:space="preserve"> </w:t>
      </w:r>
      <w:r>
        <w:t>condizioni,</w:t>
      </w:r>
      <w:r>
        <w:rPr>
          <w:spacing w:val="-12"/>
        </w:rPr>
        <w:t xml:space="preserve"> </w:t>
      </w:r>
      <w:r>
        <w:t>fino</w:t>
      </w:r>
      <w:r>
        <w:rPr>
          <w:spacing w:val="-12"/>
        </w:rPr>
        <w:t xml:space="preserve"> </w:t>
      </w:r>
      <w:r>
        <w:t>all’effettivo</w:t>
      </w:r>
      <w:r>
        <w:rPr>
          <w:spacing w:val="-11"/>
        </w:rPr>
        <w:t xml:space="preserve"> </w:t>
      </w:r>
      <w:r>
        <w:t>subentro</w:t>
      </w:r>
      <w:r>
        <w:rPr>
          <w:spacing w:val="-12"/>
        </w:rPr>
        <w:t xml:space="preserve"> </w:t>
      </w:r>
      <w:r>
        <w:t>del</w:t>
      </w:r>
      <w:r>
        <w:rPr>
          <w:spacing w:val="-11"/>
        </w:rPr>
        <w:t xml:space="preserve"> </w:t>
      </w:r>
      <w:r>
        <w:t>nuovo</w:t>
      </w:r>
      <w:r>
        <w:rPr>
          <w:spacing w:val="-12"/>
        </w:rPr>
        <w:t xml:space="preserve"> </w:t>
      </w:r>
      <w:r>
        <w:t>operatore</w:t>
      </w:r>
      <w:r>
        <w:rPr>
          <w:spacing w:val="-12"/>
        </w:rPr>
        <w:t xml:space="preserve"> </w:t>
      </w:r>
      <w:r>
        <w:t>economico,</w:t>
      </w:r>
      <w:r>
        <w:rPr>
          <w:spacing w:val="-12"/>
        </w:rPr>
        <w:t xml:space="preserve"> </w:t>
      </w:r>
      <w:r>
        <w:t>obbligandosi ad assicurare la prosecuzione dei servizi affidati senza soluzione di</w:t>
      </w:r>
      <w:r>
        <w:rPr>
          <w:spacing w:val="-19"/>
        </w:rPr>
        <w:t xml:space="preserve"> </w:t>
      </w:r>
      <w:r>
        <w:t>continuità.</w:t>
      </w:r>
    </w:p>
    <w:p w:rsidR="007264FE" w:rsidRDefault="007264FE" w:rsidP="007264FE"/>
    <w:p w:rsidR="007264FE" w:rsidRDefault="007264FE" w:rsidP="007264FE">
      <w:pPr>
        <w:tabs>
          <w:tab w:val="left" w:pos="1013"/>
        </w:tabs>
        <w:spacing w:line="245" w:lineRule="exact"/>
        <w:ind w:left="20" w:right="1"/>
        <w:rPr>
          <w:b/>
          <w:color w:val="464340"/>
          <w:sz w:val="18"/>
        </w:rPr>
      </w:pPr>
    </w:p>
    <w:p w:rsidR="007264FE" w:rsidRDefault="007264FE" w:rsidP="007264FE">
      <w:pPr>
        <w:tabs>
          <w:tab w:val="left" w:pos="1013"/>
        </w:tabs>
        <w:spacing w:line="245" w:lineRule="exact"/>
        <w:ind w:left="20" w:right="1"/>
        <w:rPr>
          <w:b/>
        </w:rPr>
      </w:pPr>
      <w:r>
        <w:rPr>
          <w:b/>
          <w:color w:val="464340"/>
          <w:sz w:val="18"/>
        </w:rPr>
        <w:t>ART. 4.</w:t>
      </w:r>
      <w:r>
        <w:rPr>
          <w:b/>
          <w:color w:val="464340"/>
          <w:sz w:val="18"/>
        </w:rPr>
        <w:tab/>
      </w:r>
      <w:r>
        <w:rPr>
          <w:b/>
          <w:color w:val="464340"/>
        </w:rPr>
        <w:t>IMPORTO</w:t>
      </w:r>
      <w:r>
        <w:rPr>
          <w:b/>
          <w:color w:val="464340"/>
          <w:spacing w:val="-8"/>
        </w:rPr>
        <w:t xml:space="preserve"> </w:t>
      </w:r>
      <w:r>
        <w:rPr>
          <w:b/>
          <w:color w:val="464340"/>
        </w:rPr>
        <w:t>DELL’APPALTO</w:t>
      </w:r>
    </w:p>
    <w:p w:rsidR="007264FE" w:rsidRDefault="007264FE" w:rsidP="007264FE">
      <w:pPr>
        <w:pStyle w:val="Corpodeltesto"/>
        <w:spacing w:before="116" w:line="276" w:lineRule="auto"/>
        <w:ind w:right="1"/>
      </w:pPr>
    </w:p>
    <w:p w:rsidR="007264FE" w:rsidRPr="007264FE" w:rsidRDefault="007264FE" w:rsidP="007264FE">
      <w:pPr>
        <w:pStyle w:val="Corpodeltesto"/>
        <w:spacing w:before="116" w:line="276" w:lineRule="auto"/>
        <w:ind w:right="1"/>
        <w:rPr>
          <w:b/>
          <w:sz w:val="22"/>
          <w:szCs w:val="22"/>
        </w:rPr>
      </w:pPr>
      <w:r w:rsidRPr="007264FE">
        <w:rPr>
          <w:sz w:val="22"/>
          <w:szCs w:val="22"/>
        </w:rPr>
        <w:t xml:space="preserve">IMPORTO A BASE DI GARA: ……………………………………………… </w:t>
      </w:r>
      <w:r w:rsidRPr="007264FE">
        <w:rPr>
          <w:b/>
          <w:sz w:val="22"/>
          <w:szCs w:val="22"/>
        </w:rPr>
        <w:t>€ 92.330,00</w:t>
      </w:r>
    </w:p>
    <w:p w:rsidR="007264FE" w:rsidRPr="007264FE" w:rsidRDefault="007264FE" w:rsidP="007264FE">
      <w:pPr>
        <w:pStyle w:val="Corpodeltesto"/>
        <w:spacing w:before="116" w:line="276" w:lineRule="auto"/>
        <w:ind w:right="1"/>
        <w:rPr>
          <w:b/>
          <w:sz w:val="22"/>
          <w:szCs w:val="22"/>
        </w:rPr>
      </w:pPr>
      <w:r w:rsidRPr="007264FE">
        <w:rPr>
          <w:sz w:val="22"/>
          <w:szCs w:val="22"/>
        </w:rPr>
        <w:t xml:space="preserve">IMPORTO COMPLESSIVO </w:t>
      </w:r>
      <w:r w:rsidRPr="007264FE">
        <w:rPr>
          <w:b/>
          <w:sz w:val="22"/>
          <w:szCs w:val="22"/>
        </w:rPr>
        <w:t>SOGGETTO</w:t>
      </w:r>
      <w:r w:rsidRPr="007264FE">
        <w:rPr>
          <w:sz w:val="22"/>
          <w:szCs w:val="22"/>
        </w:rPr>
        <w:t xml:space="preserve"> </w:t>
      </w:r>
      <w:r w:rsidRPr="007264FE">
        <w:rPr>
          <w:b/>
          <w:sz w:val="22"/>
          <w:szCs w:val="22"/>
        </w:rPr>
        <w:t>A RIBASSO</w:t>
      </w:r>
      <w:r w:rsidRPr="007264FE">
        <w:rPr>
          <w:sz w:val="22"/>
          <w:szCs w:val="22"/>
        </w:rPr>
        <w:t xml:space="preserve"> …………………..    </w:t>
      </w:r>
      <w:r w:rsidRPr="007264FE">
        <w:rPr>
          <w:b/>
          <w:sz w:val="22"/>
          <w:szCs w:val="22"/>
        </w:rPr>
        <w:t>€ 89.560,00</w:t>
      </w:r>
    </w:p>
    <w:p w:rsidR="007264FE" w:rsidRPr="007264FE" w:rsidRDefault="007264FE" w:rsidP="007264FE">
      <w:pPr>
        <w:pStyle w:val="Corpodeltesto"/>
        <w:spacing w:before="116" w:line="276" w:lineRule="auto"/>
        <w:ind w:right="1"/>
        <w:rPr>
          <w:b/>
          <w:sz w:val="22"/>
          <w:szCs w:val="22"/>
        </w:rPr>
      </w:pPr>
      <w:r w:rsidRPr="007264FE">
        <w:rPr>
          <w:sz w:val="22"/>
          <w:szCs w:val="22"/>
        </w:rPr>
        <w:t xml:space="preserve">IMPORTO PER LA SICUREZZA </w:t>
      </w:r>
      <w:r w:rsidRPr="007264FE">
        <w:rPr>
          <w:b/>
          <w:sz w:val="22"/>
          <w:szCs w:val="22"/>
        </w:rPr>
        <w:t>NON SOGGETTO A RIBASSO</w:t>
      </w:r>
      <w:r w:rsidRPr="007264FE">
        <w:rPr>
          <w:sz w:val="22"/>
          <w:szCs w:val="22"/>
        </w:rPr>
        <w:t xml:space="preserve"> ………   </w:t>
      </w:r>
      <w:r w:rsidRPr="007264FE">
        <w:rPr>
          <w:b/>
          <w:sz w:val="22"/>
          <w:szCs w:val="22"/>
        </w:rPr>
        <w:t>€ 2.770,00</w:t>
      </w:r>
    </w:p>
    <w:p w:rsidR="007264FE" w:rsidRPr="007264FE" w:rsidRDefault="007264FE" w:rsidP="007264FE">
      <w:pPr>
        <w:pStyle w:val="Corpodeltesto"/>
        <w:spacing w:before="116" w:line="276" w:lineRule="auto"/>
        <w:ind w:right="1"/>
        <w:rPr>
          <w:sz w:val="22"/>
          <w:szCs w:val="22"/>
        </w:rPr>
      </w:pPr>
    </w:p>
    <w:p w:rsidR="007264FE" w:rsidRPr="007264FE" w:rsidRDefault="007264FE" w:rsidP="00851904">
      <w:pPr>
        <w:pStyle w:val="Corpodeltesto"/>
        <w:spacing w:before="116" w:line="276" w:lineRule="auto"/>
        <w:ind w:right="1"/>
        <w:jc w:val="both"/>
        <w:rPr>
          <w:sz w:val="22"/>
          <w:szCs w:val="22"/>
        </w:rPr>
      </w:pPr>
      <w:r w:rsidRPr="007264FE">
        <w:rPr>
          <w:sz w:val="22"/>
          <w:szCs w:val="22"/>
        </w:rPr>
        <w:t xml:space="preserve">L’importo a base di gara è stimato a </w:t>
      </w:r>
      <w:r w:rsidRPr="007264FE">
        <w:rPr>
          <w:b/>
          <w:sz w:val="22"/>
          <w:szCs w:val="22"/>
        </w:rPr>
        <w:t xml:space="preserve">misura in € 92.330,00 di cui € 2.770,00 quali oneri per la sicurezza non soggetti a ribasso, </w:t>
      </w:r>
      <w:r w:rsidRPr="007264FE">
        <w:rPr>
          <w:sz w:val="22"/>
          <w:szCs w:val="22"/>
        </w:rPr>
        <w:t>IVA esclusa. L’importo di aggiudicazione è comprensivo di tutti i servizi, delle spese di caratterizzazione ed ogni altro onere espresso e non nel presente bando necessario per eseguire il servizio a regola d’arte.</w:t>
      </w:r>
    </w:p>
    <w:p w:rsidR="007264FE" w:rsidRDefault="007264FE" w:rsidP="007264FE">
      <w:pPr>
        <w:pStyle w:val="Corpodeltesto"/>
        <w:spacing w:before="61"/>
        <w:ind w:left="380" w:right="1"/>
        <w:rPr>
          <w:b/>
        </w:rPr>
      </w:pPr>
    </w:p>
    <w:p w:rsidR="007264FE" w:rsidRPr="00C10E95" w:rsidRDefault="007264FE" w:rsidP="007264FE">
      <w:pPr>
        <w:pStyle w:val="Corpodeltesto"/>
        <w:spacing w:before="61"/>
        <w:ind w:left="380" w:right="1"/>
        <w:rPr>
          <w:b/>
          <w:sz w:val="18"/>
          <w:szCs w:val="18"/>
        </w:rPr>
      </w:pPr>
      <w:r w:rsidRPr="00C10E95">
        <w:rPr>
          <w:b/>
          <w:sz w:val="18"/>
          <w:szCs w:val="18"/>
        </w:rPr>
        <w:t>Stima dei Codici CER e dei Quantitativi di rifiuti inerenti la MICRORACCOLTA da smaltire nei prossimi 2 anni</w:t>
      </w:r>
    </w:p>
    <w:tbl>
      <w:tblPr>
        <w:tblW w:w="10368" w:type="dxa"/>
        <w:tblCellMar>
          <w:left w:w="70" w:type="dxa"/>
          <w:right w:w="70" w:type="dxa"/>
        </w:tblCellMar>
        <w:tblLook w:val="04A0"/>
      </w:tblPr>
      <w:tblGrid>
        <w:gridCol w:w="440"/>
        <w:gridCol w:w="1120"/>
        <w:gridCol w:w="2116"/>
        <w:gridCol w:w="597"/>
        <w:gridCol w:w="820"/>
        <w:gridCol w:w="1164"/>
        <w:gridCol w:w="869"/>
        <w:gridCol w:w="869"/>
        <w:gridCol w:w="1097"/>
        <w:gridCol w:w="1276"/>
      </w:tblGrid>
      <w:tr w:rsidR="007264FE" w:rsidRPr="003D78D8" w:rsidTr="007264FE">
        <w:trPr>
          <w:trHeight w:val="1050"/>
        </w:trPr>
        <w:tc>
          <w:tcPr>
            <w:tcW w:w="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264FE" w:rsidRPr="003D78D8" w:rsidRDefault="007264FE" w:rsidP="007264FE">
            <w:pPr>
              <w:widowControl/>
              <w:jc w:val="center"/>
              <w:rPr>
                <w:rFonts w:ascii="Calibri" w:hAnsi="Calibri" w:cs="Calibri"/>
                <w:b/>
                <w:bCs/>
                <w:color w:val="000000"/>
                <w:sz w:val="18"/>
                <w:szCs w:val="18"/>
                <w:lang w:val="it-IT" w:eastAsia="it-IT"/>
              </w:rPr>
            </w:pPr>
            <w:r w:rsidRPr="003D78D8">
              <w:rPr>
                <w:rFonts w:ascii="Calibri" w:hAnsi="Calibri" w:cs="Calibri"/>
                <w:b/>
                <w:bCs/>
                <w:color w:val="000000"/>
                <w:sz w:val="18"/>
                <w:szCs w:val="18"/>
                <w:lang w:val="it-IT" w:eastAsia="it-IT"/>
              </w:rPr>
              <w:t>N°</w:t>
            </w:r>
          </w:p>
        </w:tc>
        <w:tc>
          <w:tcPr>
            <w:tcW w:w="1120" w:type="dxa"/>
            <w:tcBorders>
              <w:top w:val="single" w:sz="8" w:space="0" w:color="auto"/>
              <w:left w:val="nil"/>
              <w:bottom w:val="single" w:sz="8" w:space="0" w:color="auto"/>
              <w:right w:val="single" w:sz="8" w:space="0" w:color="auto"/>
            </w:tcBorders>
            <w:shd w:val="clear" w:color="auto" w:fill="auto"/>
            <w:noWrap/>
            <w:vAlign w:val="center"/>
            <w:hideMark/>
          </w:tcPr>
          <w:p w:rsidR="007264FE" w:rsidRPr="003D78D8" w:rsidRDefault="007264FE" w:rsidP="007264FE">
            <w:pPr>
              <w:widowControl/>
              <w:jc w:val="center"/>
              <w:rPr>
                <w:rFonts w:ascii="Calibri" w:hAnsi="Calibri" w:cs="Calibri"/>
                <w:b/>
                <w:bCs/>
                <w:color w:val="000000"/>
                <w:sz w:val="18"/>
                <w:szCs w:val="18"/>
                <w:lang w:val="it-IT" w:eastAsia="it-IT"/>
              </w:rPr>
            </w:pPr>
            <w:r w:rsidRPr="003D78D8">
              <w:rPr>
                <w:rFonts w:ascii="Calibri" w:hAnsi="Calibri" w:cs="Calibri"/>
                <w:b/>
                <w:bCs/>
                <w:color w:val="000000"/>
                <w:sz w:val="18"/>
                <w:szCs w:val="18"/>
                <w:lang w:val="it-IT" w:eastAsia="it-IT"/>
              </w:rPr>
              <w:t>CER</w:t>
            </w:r>
          </w:p>
        </w:tc>
        <w:tc>
          <w:tcPr>
            <w:tcW w:w="2116" w:type="dxa"/>
            <w:tcBorders>
              <w:top w:val="single" w:sz="8" w:space="0" w:color="auto"/>
              <w:left w:val="nil"/>
              <w:bottom w:val="single" w:sz="8"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b/>
                <w:bCs/>
                <w:color w:val="000000"/>
                <w:sz w:val="18"/>
                <w:szCs w:val="18"/>
                <w:lang w:val="it-IT" w:eastAsia="it-IT"/>
              </w:rPr>
            </w:pPr>
            <w:bookmarkStart w:id="1" w:name="RANGE!C1:K26"/>
            <w:r w:rsidRPr="003D78D8">
              <w:rPr>
                <w:rFonts w:ascii="Calibri" w:hAnsi="Calibri" w:cs="Calibri"/>
                <w:b/>
                <w:bCs/>
                <w:color w:val="000000"/>
                <w:sz w:val="18"/>
                <w:szCs w:val="18"/>
                <w:lang w:val="it-IT" w:eastAsia="it-IT"/>
              </w:rPr>
              <w:t>DESCRIZIONE RIFIUTI</w:t>
            </w:r>
            <w:bookmarkEnd w:id="1"/>
          </w:p>
        </w:tc>
        <w:tc>
          <w:tcPr>
            <w:tcW w:w="5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264FE" w:rsidRPr="003D78D8" w:rsidRDefault="007264FE" w:rsidP="007264FE">
            <w:pPr>
              <w:widowControl/>
              <w:jc w:val="center"/>
              <w:rPr>
                <w:rFonts w:ascii="Calibri" w:hAnsi="Calibri" w:cs="Calibri"/>
                <w:b/>
                <w:bCs/>
                <w:color w:val="000000"/>
                <w:sz w:val="18"/>
                <w:szCs w:val="18"/>
                <w:lang w:val="it-IT" w:eastAsia="it-IT"/>
              </w:rPr>
            </w:pPr>
            <w:r w:rsidRPr="003D78D8">
              <w:rPr>
                <w:rFonts w:ascii="Calibri" w:hAnsi="Calibri" w:cs="Calibri"/>
                <w:b/>
                <w:bCs/>
                <w:color w:val="000000"/>
                <w:sz w:val="18"/>
                <w:szCs w:val="18"/>
                <w:lang w:val="it-IT" w:eastAsia="it-IT"/>
              </w:rPr>
              <w:t>Q.TA' (Kg)</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7264FE" w:rsidRPr="003D78D8" w:rsidRDefault="007264FE" w:rsidP="007264FE">
            <w:pPr>
              <w:widowControl/>
              <w:jc w:val="center"/>
              <w:rPr>
                <w:rFonts w:ascii="Calibri" w:hAnsi="Calibri" w:cs="Calibri"/>
                <w:b/>
                <w:bCs/>
                <w:color w:val="000000"/>
                <w:sz w:val="18"/>
                <w:szCs w:val="18"/>
                <w:lang w:val="it-IT" w:eastAsia="it-IT"/>
              </w:rPr>
            </w:pPr>
            <w:r w:rsidRPr="003D78D8">
              <w:rPr>
                <w:rFonts w:ascii="Calibri" w:hAnsi="Calibri" w:cs="Calibri"/>
                <w:b/>
                <w:bCs/>
                <w:color w:val="000000"/>
                <w:sz w:val="18"/>
                <w:szCs w:val="18"/>
                <w:lang w:val="it-IT" w:eastAsia="it-IT"/>
              </w:rPr>
              <w:t>Prezzo euro/kg</w:t>
            </w:r>
          </w:p>
        </w:tc>
        <w:tc>
          <w:tcPr>
            <w:tcW w:w="1164" w:type="dxa"/>
            <w:tcBorders>
              <w:top w:val="single" w:sz="8" w:space="0" w:color="auto"/>
              <w:left w:val="nil"/>
              <w:bottom w:val="single" w:sz="8" w:space="0" w:color="auto"/>
              <w:right w:val="single" w:sz="8" w:space="0" w:color="auto"/>
            </w:tcBorders>
            <w:shd w:val="clear" w:color="auto" w:fill="auto"/>
            <w:vAlign w:val="center"/>
            <w:hideMark/>
          </w:tcPr>
          <w:p w:rsidR="007264FE" w:rsidRPr="003D78D8" w:rsidRDefault="007264FE" w:rsidP="007264FE">
            <w:pPr>
              <w:widowControl/>
              <w:jc w:val="center"/>
              <w:rPr>
                <w:rFonts w:ascii="Calibri" w:hAnsi="Calibri" w:cs="Calibri"/>
                <w:b/>
                <w:bCs/>
                <w:color w:val="000000"/>
                <w:sz w:val="18"/>
                <w:szCs w:val="18"/>
                <w:lang w:val="it-IT" w:eastAsia="it-IT"/>
              </w:rPr>
            </w:pPr>
            <w:r w:rsidRPr="003D78D8">
              <w:rPr>
                <w:rFonts w:ascii="Calibri" w:hAnsi="Calibri" w:cs="Calibri"/>
                <w:b/>
                <w:bCs/>
                <w:color w:val="000000"/>
                <w:sz w:val="18"/>
                <w:szCs w:val="18"/>
                <w:lang w:val="it-IT" w:eastAsia="it-IT"/>
              </w:rPr>
              <w:t>TOTALE "A"</w:t>
            </w:r>
          </w:p>
        </w:tc>
        <w:tc>
          <w:tcPr>
            <w:tcW w:w="869" w:type="dxa"/>
            <w:tcBorders>
              <w:top w:val="single" w:sz="8" w:space="0" w:color="auto"/>
              <w:left w:val="nil"/>
              <w:bottom w:val="single" w:sz="8" w:space="0" w:color="auto"/>
              <w:right w:val="single" w:sz="8" w:space="0" w:color="auto"/>
            </w:tcBorders>
            <w:shd w:val="clear" w:color="auto" w:fill="auto"/>
            <w:vAlign w:val="center"/>
            <w:hideMark/>
          </w:tcPr>
          <w:p w:rsidR="007264FE" w:rsidRPr="003D78D8" w:rsidRDefault="007264FE" w:rsidP="007264FE">
            <w:pPr>
              <w:widowControl/>
              <w:jc w:val="center"/>
              <w:rPr>
                <w:rFonts w:ascii="Calibri" w:hAnsi="Calibri" w:cs="Calibri"/>
                <w:b/>
                <w:bCs/>
                <w:color w:val="000000"/>
                <w:sz w:val="18"/>
                <w:szCs w:val="18"/>
                <w:lang w:val="it-IT" w:eastAsia="it-IT"/>
              </w:rPr>
            </w:pPr>
            <w:r w:rsidRPr="003D78D8">
              <w:rPr>
                <w:rFonts w:ascii="Calibri" w:hAnsi="Calibri" w:cs="Calibri"/>
                <w:b/>
                <w:bCs/>
                <w:color w:val="000000"/>
                <w:sz w:val="18"/>
                <w:szCs w:val="18"/>
                <w:lang w:val="it-IT" w:eastAsia="it-IT"/>
              </w:rPr>
              <w:t>N° Certificati Analisi</w:t>
            </w:r>
          </w:p>
        </w:tc>
        <w:tc>
          <w:tcPr>
            <w:tcW w:w="869" w:type="dxa"/>
            <w:tcBorders>
              <w:top w:val="single" w:sz="8" w:space="0" w:color="auto"/>
              <w:left w:val="nil"/>
              <w:bottom w:val="single" w:sz="8" w:space="0" w:color="auto"/>
              <w:right w:val="single" w:sz="8" w:space="0" w:color="auto"/>
            </w:tcBorders>
            <w:shd w:val="clear" w:color="auto" w:fill="auto"/>
            <w:vAlign w:val="center"/>
            <w:hideMark/>
          </w:tcPr>
          <w:p w:rsidR="007264FE" w:rsidRPr="003D78D8" w:rsidRDefault="007264FE" w:rsidP="007264FE">
            <w:pPr>
              <w:widowControl/>
              <w:jc w:val="center"/>
              <w:rPr>
                <w:rFonts w:ascii="Calibri" w:hAnsi="Calibri" w:cs="Calibri"/>
                <w:b/>
                <w:bCs/>
                <w:color w:val="000000"/>
                <w:sz w:val="18"/>
                <w:szCs w:val="18"/>
                <w:lang w:val="it-IT" w:eastAsia="it-IT"/>
              </w:rPr>
            </w:pPr>
            <w:r w:rsidRPr="003D78D8">
              <w:rPr>
                <w:rFonts w:ascii="Calibri" w:hAnsi="Calibri" w:cs="Calibri"/>
                <w:b/>
                <w:bCs/>
                <w:color w:val="000000"/>
                <w:sz w:val="18"/>
                <w:szCs w:val="18"/>
                <w:lang w:val="it-IT" w:eastAsia="it-IT"/>
              </w:rPr>
              <w:t>Costo unitario Certificati Analisi</w:t>
            </w:r>
          </w:p>
        </w:tc>
        <w:tc>
          <w:tcPr>
            <w:tcW w:w="1097" w:type="dxa"/>
            <w:tcBorders>
              <w:top w:val="single" w:sz="8" w:space="0" w:color="auto"/>
              <w:left w:val="nil"/>
              <w:bottom w:val="single" w:sz="8" w:space="0" w:color="auto"/>
              <w:right w:val="single" w:sz="8" w:space="0" w:color="auto"/>
            </w:tcBorders>
            <w:shd w:val="clear" w:color="auto" w:fill="auto"/>
            <w:vAlign w:val="center"/>
            <w:hideMark/>
          </w:tcPr>
          <w:p w:rsidR="007264FE" w:rsidRPr="003D78D8" w:rsidRDefault="007264FE" w:rsidP="007264FE">
            <w:pPr>
              <w:widowControl/>
              <w:jc w:val="center"/>
              <w:rPr>
                <w:rFonts w:ascii="Calibri" w:hAnsi="Calibri" w:cs="Calibri"/>
                <w:b/>
                <w:bCs/>
                <w:color w:val="000000"/>
                <w:sz w:val="18"/>
                <w:szCs w:val="18"/>
                <w:lang w:val="it-IT" w:eastAsia="it-IT"/>
              </w:rPr>
            </w:pPr>
            <w:r w:rsidRPr="003D78D8">
              <w:rPr>
                <w:rFonts w:ascii="Calibri" w:hAnsi="Calibri" w:cs="Calibri"/>
                <w:b/>
                <w:bCs/>
                <w:color w:val="000000"/>
                <w:sz w:val="18"/>
                <w:szCs w:val="18"/>
                <w:lang w:val="it-IT" w:eastAsia="it-IT"/>
              </w:rPr>
              <w:t>TOTALE "B"</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7264FE" w:rsidRPr="003D78D8" w:rsidRDefault="007264FE" w:rsidP="007264FE">
            <w:pPr>
              <w:widowControl/>
              <w:jc w:val="center"/>
              <w:rPr>
                <w:rFonts w:ascii="Calibri" w:hAnsi="Calibri" w:cs="Calibri"/>
                <w:b/>
                <w:bCs/>
                <w:color w:val="000000"/>
                <w:sz w:val="18"/>
                <w:szCs w:val="18"/>
                <w:lang w:val="it-IT" w:eastAsia="it-IT"/>
              </w:rPr>
            </w:pPr>
            <w:r w:rsidRPr="003D78D8">
              <w:rPr>
                <w:rFonts w:ascii="Calibri" w:hAnsi="Calibri" w:cs="Calibri"/>
                <w:b/>
                <w:bCs/>
                <w:color w:val="000000"/>
                <w:sz w:val="18"/>
                <w:szCs w:val="18"/>
                <w:lang w:val="it-IT" w:eastAsia="it-IT"/>
              </w:rPr>
              <w:t>TOTALE "A+B"</w:t>
            </w:r>
          </w:p>
        </w:tc>
      </w:tr>
      <w:tr w:rsidR="007264FE" w:rsidRPr="003D78D8" w:rsidTr="007264FE">
        <w:trPr>
          <w:trHeight w:val="91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1</w:t>
            </w:r>
          </w:p>
        </w:tc>
        <w:tc>
          <w:tcPr>
            <w:tcW w:w="1120"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b/>
                <w:bCs/>
                <w:color w:val="000000"/>
                <w:sz w:val="18"/>
                <w:szCs w:val="18"/>
                <w:lang w:val="it-IT" w:eastAsia="it-IT"/>
              </w:rPr>
            </w:pPr>
            <w:r w:rsidRPr="003D78D8">
              <w:rPr>
                <w:rFonts w:ascii="Calibri" w:hAnsi="Calibri" w:cs="Calibri"/>
                <w:b/>
                <w:bCs/>
                <w:color w:val="000000"/>
                <w:sz w:val="18"/>
                <w:szCs w:val="18"/>
                <w:lang w:val="it-IT" w:eastAsia="it-IT"/>
              </w:rPr>
              <w:t>CER 080317*</w:t>
            </w:r>
          </w:p>
        </w:tc>
        <w:tc>
          <w:tcPr>
            <w:tcW w:w="2116" w:type="dxa"/>
            <w:tcBorders>
              <w:top w:val="nil"/>
              <w:left w:val="nil"/>
              <w:bottom w:val="single" w:sz="4" w:space="0" w:color="auto"/>
              <w:right w:val="single" w:sz="4" w:space="0" w:color="auto"/>
            </w:tcBorders>
            <w:shd w:val="clear" w:color="auto" w:fill="auto"/>
            <w:vAlign w:val="center"/>
            <w:hideMark/>
          </w:tcPr>
          <w:p w:rsidR="007264FE" w:rsidRPr="003D78D8" w:rsidRDefault="007264FE" w:rsidP="007264FE">
            <w:pPr>
              <w:widowControl/>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xml:space="preserve">  CARTUCCE E TONER ESAURITI,</w:t>
            </w:r>
            <w:r w:rsidRPr="00DF2E98">
              <w:rPr>
                <w:rFonts w:ascii="Calibri" w:hAnsi="Calibri" w:cs="Calibri"/>
                <w:color w:val="000000"/>
                <w:sz w:val="18"/>
                <w:szCs w:val="18"/>
                <w:lang w:val="it-IT" w:eastAsia="it-IT"/>
              </w:rPr>
              <w:t xml:space="preserve"> </w:t>
            </w:r>
            <w:r w:rsidRPr="003D78D8">
              <w:rPr>
                <w:rFonts w:ascii="Calibri" w:hAnsi="Calibri" w:cs="Calibri"/>
                <w:color w:val="000000"/>
                <w:sz w:val="18"/>
                <w:szCs w:val="18"/>
                <w:lang w:val="it-IT" w:eastAsia="it-IT"/>
              </w:rPr>
              <w:t>CONTENENTI SOSTANZE PERICOLOSE</w:t>
            </w:r>
          </w:p>
        </w:tc>
        <w:tc>
          <w:tcPr>
            <w:tcW w:w="597"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40</w:t>
            </w:r>
          </w:p>
        </w:tc>
        <w:tc>
          <w:tcPr>
            <w:tcW w:w="820"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€ 2,13</w:t>
            </w:r>
          </w:p>
        </w:tc>
        <w:tc>
          <w:tcPr>
            <w:tcW w:w="1164"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€ 85,00</w:t>
            </w:r>
          </w:p>
        </w:tc>
        <w:tc>
          <w:tcPr>
            <w:tcW w:w="869"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2</w:t>
            </w:r>
          </w:p>
        </w:tc>
        <w:tc>
          <w:tcPr>
            <w:tcW w:w="869"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€ 200,00</w:t>
            </w:r>
          </w:p>
        </w:tc>
        <w:tc>
          <w:tcPr>
            <w:tcW w:w="1097"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€ 400,00</w:t>
            </w:r>
          </w:p>
        </w:tc>
        <w:tc>
          <w:tcPr>
            <w:tcW w:w="1276"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€ 485,00</w:t>
            </w:r>
          </w:p>
        </w:tc>
      </w:tr>
      <w:tr w:rsidR="007264FE" w:rsidRPr="003D78D8" w:rsidTr="007264FE">
        <w:trPr>
          <w:trHeight w:val="63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2</w:t>
            </w:r>
          </w:p>
        </w:tc>
        <w:tc>
          <w:tcPr>
            <w:tcW w:w="1120"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b/>
                <w:bCs/>
                <w:color w:val="000000"/>
                <w:sz w:val="18"/>
                <w:szCs w:val="18"/>
                <w:lang w:val="it-IT" w:eastAsia="it-IT"/>
              </w:rPr>
            </w:pPr>
            <w:r w:rsidRPr="003D78D8">
              <w:rPr>
                <w:rFonts w:ascii="Calibri" w:hAnsi="Calibri" w:cs="Calibri"/>
                <w:b/>
                <w:bCs/>
                <w:color w:val="000000"/>
                <w:sz w:val="18"/>
                <w:szCs w:val="18"/>
                <w:lang w:val="it-IT" w:eastAsia="it-IT"/>
              </w:rPr>
              <w:t>CER 150110*</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264FE" w:rsidRPr="003D78D8" w:rsidRDefault="007264FE" w:rsidP="007264FE">
            <w:pPr>
              <w:widowControl/>
              <w:rPr>
                <w:rFonts w:ascii="Calibri" w:hAnsi="Calibri" w:cs="Calibri"/>
                <w:color w:val="000000"/>
                <w:sz w:val="18"/>
                <w:szCs w:val="18"/>
                <w:lang w:val="it-IT" w:eastAsia="it-IT"/>
              </w:rPr>
            </w:pPr>
            <w:r w:rsidRPr="003D78D8">
              <w:rPr>
                <w:rFonts w:ascii="Calibri" w:hAnsi="Calibri" w:cs="Calibri"/>
                <w:b/>
                <w:bCs/>
                <w:color w:val="000000"/>
                <w:sz w:val="18"/>
                <w:szCs w:val="18"/>
                <w:lang w:val="it-IT" w:eastAsia="it-IT"/>
              </w:rPr>
              <w:t xml:space="preserve">  </w:t>
            </w:r>
            <w:r w:rsidRPr="003D78D8">
              <w:rPr>
                <w:rFonts w:ascii="Calibri" w:hAnsi="Calibri" w:cs="Calibri"/>
                <w:color w:val="000000"/>
                <w:sz w:val="18"/>
                <w:szCs w:val="18"/>
                <w:lang w:val="it-IT" w:eastAsia="it-IT"/>
              </w:rPr>
              <w:t>IMBALLAGGI SPORCHI DI OLIO E GRASSI</w:t>
            </w:r>
          </w:p>
        </w:tc>
        <w:tc>
          <w:tcPr>
            <w:tcW w:w="597"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2000</w:t>
            </w:r>
          </w:p>
        </w:tc>
        <w:tc>
          <w:tcPr>
            <w:tcW w:w="820"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€ 2,13</w:t>
            </w:r>
          </w:p>
        </w:tc>
        <w:tc>
          <w:tcPr>
            <w:tcW w:w="1164"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€ 4.2</w:t>
            </w:r>
            <w:r>
              <w:rPr>
                <w:rFonts w:ascii="Calibri" w:hAnsi="Calibri" w:cs="Calibri"/>
                <w:color w:val="000000"/>
                <w:sz w:val="18"/>
                <w:szCs w:val="18"/>
                <w:lang w:val="it-IT" w:eastAsia="it-IT"/>
              </w:rPr>
              <w:t>6</w:t>
            </w:r>
            <w:r w:rsidRPr="003D78D8">
              <w:rPr>
                <w:rFonts w:ascii="Calibri" w:hAnsi="Calibri" w:cs="Calibri"/>
                <w:color w:val="000000"/>
                <w:sz w:val="18"/>
                <w:szCs w:val="18"/>
                <w:lang w:val="it-IT" w:eastAsia="it-IT"/>
              </w:rPr>
              <w:t>0,00</w:t>
            </w:r>
          </w:p>
        </w:tc>
        <w:tc>
          <w:tcPr>
            <w:tcW w:w="869"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Pr>
                <w:rFonts w:ascii="Calibri" w:hAnsi="Calibri" w:cs="Calibri"/>
                <w:color w:val="000000"/>
                <w:sz w:val="18"/>
                <w:szCs w:val="18"/>
                <w:lang w:val="it-IT" w:eastAsia="it-IT"/>
              </w:rPr>
              <w:t>4</w:t>
            </w:r>
          </w:p>
        </w:tc>
        <w:tc>
          <w:tcPr>
            <w:tcW w:w="869"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€ 200,00</w:t>
            </w:r>
          </w:p>
        </w:tc>
        <w:tc>
          <w:tcPr>
            <w:tcW w:w="1097"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xml:space="preserve">€ </w:t>
            </w:r>
            <w:r>
              <w:rPr>
                <w:rFonts w:ascii="Calibri" w:hAnsi="Calibri" w:cs="Calibri"/>
                <w:color w:val="000000"/>
                <w:sz w:val="18"/>
                <w:szCs w:val="18"/>
                <w:lang w:val="it-IT" w:eastAsia="it-IT"/>
              </w:rPr>
              <w:t>8</w:t>
            </w:r>
            <w:r w:rsidRPr="003D78D8">
              <w:rPr>
                <w:rFonts w:ascii="Calibri" w:hAnsi="Calibri" w:cs="Calibri"/>
                <w:color w:val="000000"/>
                <w:sz w:val="18"/>
                <w:szCs w:val="18"/>
                <w:lang w:val="it-IT" w:eastAsia="it-IT"/>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xml:space="preserve">€ </w:t>
            </w:r>
            <w:r>
              <w:rPr>
                <w:rFonts w:ascii="Calibri" w:hAnsi="Calibri" w:cs="Calibri"/>
                <w:color w:val="000000"/>
                <w:sz w:val="18"/>
                <w:szCs w:val="18"/>
                <w:lang w:val="it-IT" w:eastAsia="it-IT"/>
              </w:rPr>
              <w:t>5</w:t>
            </w:r>
            <w:r w:rsidRPr="003D78D8">
              <w:rPr>
                <w:rFonts w:ascii="Calibri" w:hAnsi="Calibri" w:cs="Calibri"/>
                <w:color w:val="000000"/>
                <w:sz w:val="18"/>
                <w:szCs w:val="18"/>
                <w:lang w:val="it-IT" w:eastAsia="it-IT"/>
              </w:rPr>
              <w:t>.</w:t>
            </w:r>
            <w:r>
              <w:rPr>
                <w:rFonts w:ascii="Calibri" w:hAnsi="Calibri" w:cs="Calibri"/>
                <w:color w:val="000000"/>
                <w:sz w:val="18"/>
                <w:szCs w:val="18"/>
                <w:lang w:val="it-IT" w:eastAsia="it-IT"/>
              </w:rPr>
              <w:t>06</w:t>
            </w:r>
            <w:r w:rsidRPr="003D78D8">
              <w:rPr>
                <w:rFonts w:ascii="Calibri" w:hAnsi="Calibri" w:cs="Calibri"/>
                <w:color w:val="000000"/>
                <w:sz w:val="18"/>
                <w:szCs w:val="18"/>
                <w:lang w:val="it-IT" w:eastAsia="it-IT"/>
              </w:rPr>
              <w:t>0,00</w:t>
            </w:r>
          </w:p>
        </w:tc>
      </w:tr>
      <w:tr w:rsidR="007264FE" w:rsidRPr="003D78D8" w:rsidTr="007264FE">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3</w:t>
            </w:r>
          </w:p>
        </w:tc>
        <w:tc>
          <w:tcPr>
            <w:tcW w:w="1120"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b/>
                <w:bCs/>
                <w:color w:val="000000"/>
                <w:sz w:val="18"/>
                <w:szCs w:val="18"/>
                <w:lang w:val="it-IT" w:eastAsia="it-IT"/>
              </w:rPr>
            </w:pPr>
            <w:r w:rsidRPr="003D78D8">
              <w:rPr>
                <w:rFonts w:ascii="Calibri" w:hAnsi="Calibri" w:cs="Calibri"/>
                <w:b/>
                <w:bCs/>
                <w:color w:val="000000"/>
                <w:sz w:val="18"/>
                <w:szCs w:val="18"/>
                <w:lang w:val="it-IT" w:eastAsia="it-IT"/>
              </w:rPr>
              <w:t>CER 160103</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264FE" w:rsidRPr="003D78D8" w:rsidRDefault="007264FE" w:rsidP="007264FE">
            <w:pPr>
              <w:widowControl/>
              <w:rPr>
                <w:rFonts w:ascii="Calibri" w:hAnsi="Calibri" w:cs="Calibri"/>
                <w:color w:val="000000"/>
                <w:sz w:val="18"/>
                <w:szCs w:val="18"/>
                <w:lang w:val="it-IT" w:eastAsia="it-IT"/>
              </w:rPr>
            </w:pPr>
            <w:r w:rsidRPr="003D78D8">
              <w:rPr>
                <w:rFonts w:ascii="Calibri" w:hAnsi="Calibri" w:cs="Calibri"/>
                <w:b/>
                <w:bCs/>
                <w:color w:val="000000"/>
                <w:sz w:val="18"/>
                <w:szCs w:val="18"/>
                <w:lang w:val="it-IT" w:eastAsia="it-IT"/>
              </w:rPr>
              <w:t xml:space="preserve"> </w:t>
            </w:r>
            <w:r w:rsidRPr="003D78D8">
              <w:rPr>
                <w:rFonts w:ascii="Calibri" w:hAnsi="Calibri" w:cs="Calibri"/>
                <w:color w:val="000000"/>
                <w:sz w:val="18"/>
                <w:szCs w:val="18"/>
                <w:lang w:val="it-IT" w:eastAsia="it-IT"/>
              </w:rPr>
              <w:t xml:space="preserve">   PNEUMATICI</w:t>
            </w:r>
          </w:p>
        </w:tc>
        <w:tc>
          <w:tcPr>
            <w:tcW w:w="597"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Pr>
                <w:rFonts w:ascii="Calibri" w:hAnsi="Calibri" w:cs="Calibri"/>
                <w:color w:val="000000"/>
                <w:sz w:val="18"/>
                <w:szCs w:val="18"/>
                <w:lang w:val="it-IT" w:eastAsia="it-IT"/>
              </w:rPr>
              <w:t>5</w:t>
            </w:r>
            <w:r w:rsidRPr="003D78D8">
              <w:rPr>
                <w:rFonts w:ascii="Calibri" w:hAnsi="Calibri" w:cs="Calibri"/>
                <w:color w:val="000000"/>
                <w:sz w:val="18"/>
                <w:szCs w:val="18"/>
                <w:lang w:val="it-IT" w:eastAsia="it-IT"/>
              </w:rPr>
              <w:t>000</w:t>
            </w:r>
          </w:p>
        </w:tc>
        <w:tc>
          <w:tcPr>
            <w:tcW w:w="820"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€ 0,85</w:t>
            </w:r>
          </w:p>
        </w:tc>
        <w:tc>
          <w:tcPr>
            <w:tcW w:w="1164"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xml:space="preserve">€ </w:t>
            </w:r>
            <w:r>
              <w:rPr>
                <w:rFonts w:ascii="Calibri" w:hAnsi="Calibri" w:cs="Calibri"/>
                <w:color w:val="000000"/>
                <w:sz w:val="18"/>
                <w:szCs w:val="18"/>
                <w:lang w:val="it-IT" w:eastAsia="it-IT"/>
              </w:rPr>
              <w:t>4</w:t>
            </w:r>
            <w:r w:rsidRPr="003D78D8">
              <w:rPr>
                <w:rFonts w:ascii="Calibri" w:hAnsi="Calibri" w:cs="Calibri"/>
                <w:color w:val="000000"/>
                <w:sz w:val="18"/>
                <w:szCs w:val="18"/>
                <w:lang w:val="it-IT" w:eastAsia="it-IT"/>
              </w:rPr>
              <w:t>.</w:t>
            </w:r>
            <w:r>
              <w:rPr>
                <w:rFonts w:ascii="Calibri" w:hAnsi="Calibri" w:cs="Calibri"/>
                <w:color w:val="000000"/>
                <w:sz w:val="18"/>
                <w:szCs w:val="18"/>
                <w:lang w:val="it-IT" w:eastAsia="it-IT"/>
              </w:rPr>
              <w:t>2</w:t>
            </w:r>
            <w:r w:rsidRPr="003D78D8">
              <w:rPr>
                <w:rFonts w:ascii="Calibri" w:hAnsi="Calibri" w:cs="Calibri"/>
                <w:color w:val="000000"/>
                <w:sz w:val="18"/>
                <w:szCs w:val="18"/>
                <w:lang w:val="it-IT" w:eastAsia="it-IT"/>
              </w:rPr>
              <w:t>50,00</w:t>
            </w:r>
          </w:p>
        </w:tc>
        <w:tc>
          <w:tcPr>
            <w:tcW w:w="869"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Pr>
                <w:rFonts w:ascii="Calibri" w:hAnsi="Calibri" w:cs="Calibri"/>
                <w:color w:val="000000"/>
                <w:sz w:val="18"/>
                <w:szCs w:val="18"/>
                <w:lang w:val="it-IT" w:eastAsia="it-IT"/>
              </w:rPr>
              <w:t>4</w:t>
            </w:r>
          </w:p>
        </w:tc>
        <w:tc>
          <w:tcPr>
            <w:tcW w:w="869"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xml:space="preserve">€ </w:t>
            </w:r>
            <w:r>
              <w:rPr>
                <w:rFonts w:ascii="Calibri" w:hAnsi="Calibri" w:cs="Calibri"/>
                <w:color w:val="000000"/>
                <w:sz w:val="18"/>
                <w:szCs w:val="18"/>
                <w:lang w:val="it-IT" w:eastAsia="it-IT"/>
              </w:rPr>
              <w:t>2</w:t>
            </w:r>
            <w:r w:rsidRPr="003D78D8">
              <w:rPr>
                <w:rFonts w:ascii="Calibri" w:hAnsi="Calibri" w:cs="Calibri"/>
                <w:color w:val="000000"/>
                <w:sz w:val="18"/>
                <w:szCs w:val="18"/>
                <w:lang w:val="it-IT" w:eastAsia="it-IT"/>
              </w:rPr>
              <w:t>00,00</w:t>
            </w:r>
          </w:p>
        </w:tc>
        <w:tc>
          <w:tcPr>
            <w:tcW w:w="1097"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xml:space="preserve">€ </w:t>
            </w:r>
            <w:r>
              <w:rPr>
                <w:rFonts w:ascii="Calibri" w:hAnsi="Calibri" w:cs="Calibri"/>
                <w:color w:val="000000"/>
                <w:sz w:val="18"/>
                <w:szCs w:val="18"/>
                <w:lang w:val="it-IT" w:eastAsia="it-IT"/>
              </w:rPr>
              <w:t>8</w:t>
            </w:r>
            <w:r w:rsidRPr="003D78D8">
              <w:rPr>
                <w:rFonts w:ascii="Calibri" w:hAnsi="Calibri" w:cs="Calibri"/>
                <w:color w:val="000000"/>
                <w:sz w:val="18"/>
                <w:szCs w:val="18"/>
                <w:lang w:val="it-IT" w:eastAsia="it-IT"/>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xml:space="preserve">€ </w:t>
            </w:r>
            <w:r>
              <w:rPr>
                <w:rFonts w:ascii="Calibri" w:hAnsi="Calibri" w:cs="Calibri"/>
                <w:color w:val="000000"/>
                <w:sz w:val="18"/>
                <w:szCs w:val="18"/>
                <w:lang w:val="it-IT" w:eastAsia="it-IT"/>
              </w:rPr>
              <w:t>5</w:t>
            </w:r>
            <w:r w:rsidRPr="003D78D8">
              <w:rPr>
                <w:rFonts w:ascii="Calibri" w:hAnsi="Calibri" w:cs="Calibri"/>
                <w:color w:val="000000"/>
                <w:sz w:val="18"/>
                <w:szCs w:val="18"/>
                <w:lang w:val="it-IT" w:eastAsia="it-IT"/>
              </w:rPr>
              <w:t>.</w:t>
            </w:r>
            <w:r>
              <w:rPr>
                <w:rFonts w:ascii="Calibri" w:hAnsi="Calibri" w:cs="Calibri"/>
                <w:color w:val="000000"/>
                <w:sz w:val="18"/>
                <w:szCs w:val="18"/>
                <w:lang w:val="it-IT" w:eastAsia="it-IT"/>
              </w:rPr>
              <w:t>0</w:t>
            </w:r>
            <w:r w:rsidRPr="003D78D8">
              <w:rPr>
                <w:rFonts w:ascii="Calibri" w:hAnsi="Calibri" w:cs="Calibri"/>
                <w:color w:val="000000"/>
                <w:sz w:val="18"/>
                <w:szCs w:val="18"/>
                <w:lang w:val="it-IT" w:eastAsia="it-IT"/>
              </w:rPr>
              <w:t>50,00</w:t>
            </w:r>
          </w:p>
        </w:tc>
      </w:tr>
      <w:tr w:rsidR="007264FE" w:rsidRPr="003D78D8" w:rsidTr="007264FE">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4</w:t>
            </w:r>
          </w:p>
        </w:tc>
        <w:tc>
          <w:tcPr>
            <w:tcW w:w="1120"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b/>
                <w:bCs/>
                <w:color w:val="000000"/>
                <w:sz w:val="18"/>
                <w:szCs w:val="18"/>
                <w:lang w:val="it-IT" w:eastAsia="it-IT"/>
              </w:rPr>
            </w:pPr>
            <w:r w:rsidRPr="003D78D8">
              <w:rPr>
                <w:rFonts w:ascii="Calibri" w:hAnsi="Calibri" w:cs="Calibri"/>
                <w:b/>
                <w:bCs/>
                <w:color w:val="000000"/>
                <w:sz w:val="18"/>
                <w:szCs w:val="18"/>
                <w:lang w:val="it-IT" w:eastAsia="it-IT"/>
              </w:rPr>
              <w:t>CER 150202*</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264FE" w:rsidRPr="003D78D8" w:rsidRDefault="007264FE" w:rsidP="007264FE">
            <w:pPr>
              <w:widowControl/>
              <w:rPr>
                <w:rFonts w:ascii="Calibri" w:hAnsi="Calibri" w:cs="Calibri"/>
                <w:color w:val="000000"/>
                <w:sz w:val="18"/>
                <w:szCs w:val="18"/>
                <w:lang w:val="it-IT" w:eastAsia="it-IT"/>
              </w:rPr>
            </w:pPr>
            <w:r w:rsidRPr="003D78D8">
              <w:rPr>
                <w:rFonts w:ascii="Calibri" w:hAnsi="Calibri" w:cs="Calibri"/>
                <w:b/>
                <w:bCs/>
                <w:color w:val="000000"/>
                <w:sz w:val="18"/>
                <w:szCs w:val="18"/>
                <w:lang w:val="it-IT" w:eastAsia="it-IT"/>
              </w:rPr>
              <w:t xml:space="preserve">  </w:t>
            </w:r>
            <w:r w:rsidRPr="003D78D8">
              <w:rPr>
                <w:rFonts w:ascii="Calibri" w:hAnsi="Calibri" w:cs="Calibri"/>
                <w:color w:val="000000"/>
                <w:sz w:val="18"/>
                <w:szCs w:val="18"/>
                <w:lang w:val="it-IT" w:eastAsia="it-IT"/>
              </w:rPr>
              <w:t>ASSORBENTI,</w:t>
            </w:r>
            <w:r w:rsidRPr="00DF2E98">
              <w:rPr>
                <w:rFonts w:ascii="Calibri" w:hAnsi="Calibri" w:cs="Calibri"/>
                <w:color w:val="000000"/>
                <w:sz w:val="18"/>
                <w:szCs w:val="18"/>
                <w:lang w:val="it-IT" w:eastAsia="it-IT"/>
              </w:rPr>
              <w:t xml:space="preserve"> </w:t>
            </w:r>
            <w:r w:rsidRPr="003D78D8">
              <w:rPr>
                <w:rFonts w:ascii="Calibri" w:hAnsi="Calibri" w:cs="Calibri"/>
                <w:color w:val="000000"/>
                <w:sz w:val="18"/>
                <w:szCs w:val="18"/>
                <w:lang w:val="it-IT" w:eastAsia="it-IT"/>
              </w:rPr>
              <w:t>FILTRI,</w:t>
            </w:r>
            <w:r w:rsidRPr="00DF2E98">
              <w:rPr>
                <w:rFonts w:ascii="Calibri" w:hAnsi="Calibri" w:cs="Calibri"/>
                <w:color w:val="000000"/>
                <w:sz w:val="18"/>
                <w:szCs w:val="18"/>
                <w:lang w:val="it-IT" w:eastAsia="it-IT"/>
              </w:rPr>
              <w:t xml:space="preserve"> </w:t>
            </w:r>
            <w:r w:rsidRPr="003D78D8">
              <w:rPr>
                <w:rFonts w:ascii="Calibri" w:hAnsi="Calibri" w:cs="Calibri"/>
                <w:color w:val="000000"/>
                <w:sz w:val="18"/>
                <w:szCs w:val="18"/>
                <w:lang w:val="it-IT" w:eastAsia="it-IT"/>
              </w:rPr>
              <w:t>DPI E STRACCI USATI</w:t>
            </w:r>
          </w:p>
        </w:tc>
        <w:tc>
          <w:tcPr>
            <w:tcW w:w="597"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600</w:t>
            </w:r>
          </w:p>
        </w:tc>
        <w:tc>
          <w:tcPr>
            <w:tcW w:w="820"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€ 2,13</w:t>
            </w:r>
          </w:p>
        </w:tc>
        <w:tc>
          <w:tcPr>
            <w:tcW w:w="1164"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€ 1.275,00</w:t>
            </w:r>
          </w:p>
        </w:tc>
        <w:tc>
          <w:tcPr>
            <w:tcW w:w="869"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2</w:t>
            </w:r>
          </w:p>
        </w:tc>
        <w:tc>
          <w:tcPr>
            <w:tcW w:w="869"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€ 200,00</w:t>
            </w:r>
          </w:p>
        </w:tc>
        <w:tc>
          <w:tcPr>
            <w:tcW w:w="1097"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€ 400,00</w:t>
            </w:r>
          </w:p>
        </w:tc>
        <w:tc>
          <w:tcPr>
            <w:tcW w:w="1276"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€ 1.675,00</w:t>
            </w:r>
          </w:p>
        </w:tc>
      </w:tr>
      <w:tr w:rsidR="007264FE" w:rsidRPr="003D78D8" w:rsidTr="00724DD4">
        <w:trPr>
          <w:trHeight w:val="76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5</w:t>
            </w:r>
          </w:p>
        </w:tc>
        <w:tc>
          <w:tcPr>
            <w:tcW w:w="1120"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b/>
                <w:bCs/>
                <w:color w:val="000000"/>
                <w:sz w:val="18"/>
                <w:szCs w:val="18"/>
                <w:lang w:val="it-IT" w:eastAsia="it-IT"/>
              </w:rPr>
            </w:pPr>
            <w:r w:rsidRPr="003D78D8">
              <w:rPr>
                <w:rFonts w:ascii="Calibri" w:hAnsi="Calibri" w:cs="Calibri"/>
                <w:b/>
                <w:bCs/>
                <w:color w:val="000000"/>
                <w:sz w:val="18"/>
                <w:szCs w:val="18"/>
                <w:lang w:val="it-IT" w:eastAsia="it-IT"/>
              </w:rPr>
              <w:t>CER 200121*</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264FE" w:rsidRPr="003D78D8" w:rsidRDefault="007264FE" w:rsidP="007264FE">
            <w:pPr>
              <w:widowControl/>
              <w:rPr>
                <w:rFonts w:ascii="Calibri" w:hAnsi="Calibri" w:cs="Calibri"/>
                <w:color w:val="000000"/>
                <w:sz w:val="18"/>
                <w:szCs w:val="18"/>
                <w:lang w:val="it-IT" w:eastAsia="it-IT"/>
              </w:rPr>
            </w:pPr>
            <w:r w:rsidRPr="003D78D8">
              <w:rPr>
                <w:rFonts w:ascii="Calibri" w:hAnsi="Calibri" w:cs="Calibri"/>
                <w:b/>
                <w:bCs/>
                <w:color w:val="000000"/>
                <w:sz w:val="18"/>
                <w:szCs w:val="18"/>
                <w:lang w:val="it-IT" w:eastAsia="it-IT"/>
              </w:rPr>
              <w:t xml:space="preserve"> </w:t>
            </w:r>
            <w:r w:rsidRPr="003D78D8">
              <w:rPr>
                <w:rFonts w:ascii="Calibri" w:hAnsi="Calibri" w:cs="Calibri"/>
                <w:color w:val="000000"/>
                <w:sz w:val="18"/>
                <w:szCs w:val="18"/>
                <w:lang w:val="it-IT" w:eastAsia="it-IT"/>
              </w:rPr>
              <w:t xml:space="preserve"> RIFIUTI CONTENENTI MERCURIO (NEON)</w:t>
            </w:r>
          </w:p>
        </w:tc>
        <w:tc>
          <w:tcPr>
            <w:tcW w:w="597"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200</w:t>
            </w:r>
          </w:p>
        </w:tc>
        <w:tc>
          <w:tcPr>
            <w:tcW w:w="820"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€ 12,75</w:t>
            </w:r>
          </w:p>
        </w:tc>
        <w:tc>
          <w:tcPr>
            <w:tcW w:w="1164"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€ 2.550,00</w:t>
            </w:r>
          </w:p>
        </w:tc>
        <w:tc>
          <w:tcPr>
            <w:tcW w:w="869"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2</w:t>
            </w:r>
          </w:p>
        </w:tc>
        <w:tc>
          <w:tcPr>
            <w:tcW w:w="869"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€ 200,00</w:t>
            </w:r>
          </w:p>
        </w:tc>
        <w:tc>
          <w:tcPr>
            <w:tcW w:w="1097"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€ 400,00</w:t>
            </w:r>
          </w:p>
        </w:tc>
        <w:tc>
          <w:tcPr>
            <w:tcW w:w="1276"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€ 2.950,00</w:t>
            </w:r>
          </w:p>
        </w:tc>
      </w:tr>
      <w:tr w:rsidR="007264FE" w:rsidRPr="003D78D8" w:rsidTr="00724DD4">
        <w:trPr>
          <w:trHeight w:val="91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lastRenderedPageBreak/>
              <w:t>6</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b/>
                <w:bCs/>
                <w:color w:val="000000"/>
                <w:sz w:val="18"/>
                <w:szCs w:val="18"/>
                <w:lang w:val="it-IT" w:eastAsia="it-IT"/>
              </w:rPr>
            </w:pPr>
            <w:r w:rsidRPr="003D78D8">
              <w:rPr>
                <w:rFonts w:ascii="Calibri" w:hAnsi="Calibri" w:cs="Calibri"/>
                <w:b/>
                <w:bCs/>
                <w:color w:val="000000"/>
                <w:sz w:val="18"/>
                <w:szCs w:val="18"/>
                <w:lang w:val="it-IT" w:eastAsia="it-IT"/>
              </w:rPr>
              <w:t>CER 180103*</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264FE" w:rsidRPr="003D78D8" w:rsidRDefault="007264FE" w:rsidP="007264FE">
            <w:pPr>
              <w:widowControl/>
              <w:rPr>
                <w:rFonts w:ascii="Calibri" w:hAnsi="Calibri" w:cs="Calibri"/>
                <w:color w:val="000000"/>
                <w:sz w:val="18"/>
                <w:szCs w:val="18"/>
                <w:lang w:val="it-IT" w:eastAsia="it-IT"/>
              </w:rPr>
            </w:pPr>
            <w:r w:rsidRPr="003D78D8">
              <w:rPr>
                <w:rFonts w:ascii="Calibri" w:hAnsi="Calibri" w:cs="Calibri"/>
                <w:b/>
                <w:bCs/>
                <w:color w:val="000000"/>
                <w:sz w:val="18"/>
                <w:szCs w:val="18"/>
                <w:lang w:val="it-IT" w:eastAsia="it-IT"/>
              </w:rPr>
              <w:t xml:space="preserve">  </w:t>
            </w:r>
            <w:r w:rsidRPr="003D78D8">
              <w:rPr>
                <w:rFonts w:ascii="Calibri" w:hAnsi="Calibri" w:cs="Calibri"/>
                <w:color w:val="000000"/>
                <w:sz w:val="18"/>
                <w:szCs w:val="18"/>
                <w:lang w:val="it-IT" w:eastAsia="it-IT"/>
              </w:rPr>
              <w:t xml:space="preserve"> RIFIUTI DI LABORATORIO - PIASTRE BATTERIOLOGICHE</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10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€ 8,50</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€ 85,00</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2</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€ 200,00</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€ 400,00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€ 485,00</w:t>
            </w:r>
          </w:p>
        </w:tc>
      </w:tr>
      <w:tr w:rsidR="007264FE" w:rsidRPr="003D78D8" w:rsidTr="007264FE">
        <w:trPr>
          <w:trHeight w:val="87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7</w:t>
            </w:r>
          </w:p>
        </w:tc>
        <w:tc>
          <w:tcPr>
            <w:tcW w:w="1120"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b/>
                <w:bCs/>
                <w:color w:val="000000"/>
                <w:sz w:val="18"/>
                <w:szCs w:val="18"/>
                <w:lang w:val="it-IT" w:eastAsia="it-IT"/>
              </w:rPr>
            </w:pPr>
            <w:r w:rsidRPr="003D78D8">
              <w:rPr>
                <w:rFonts w:ascii="Calibri" w:hAnsi="Calibri" w:cs="Calibri"/>
                <w:b/>
                <w:bCs/>
                <w:color w:val="000000"/>
                <w:sz w:val="18"/>
                <w:szCs w:val="18"/>
                <w:lang w:val="it-IT" w:eastAsia="it-IT"/>
              </w:rPr>
              <w:t xml:space="preserve">CER 160506* </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264FE" w:rsidRPr="003D78D8" w:rsidRDefault="007264FE" w:rsidP="007264FE">
            <w:pPr>
              <w:widowControl/>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SOSTANZE CHIMICHE DI LABORATORIO PERICOLOSE</w:t>
            </w:r>
          </w:p>
        </w:tc>
        <w:tc>
          <w:tcPr>
            <w:tcW w:w="597"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100</w:t>
            </w:r>
          </w:p>
        </w:tc>
        <w:tc>
          <w:tcPr>
            <w:tcW w:w="820"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€ 8,50</w:t>
            </w:r>
          </w:p>
        </w:tc>
        <w:tc>
          <w:tcPr>
            <w:tcW w:w="1164"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€ 850,00</w:t>
            </w:r>
          </w:p>
        </w:tc>
        <w:tc>
          <w:tcPr>
            <w:tcW w:w="869"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2</w:t>
            </w:r>
          </w:p>
        </w:tc>
        <w:tc>
          <w:tcPr>
            <w:tcW w:w="869"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€ 200,00</w:t>
            </w:r>
          </w:p>
        </w:tc>
        <w:tc>
          <w:tcPr>
            <w:tcW w:w="1097"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€ 400,00</w:t>
            </w:r>
          </w:p>
        </w:tc>
        <w:tc>
          <w:tcPr>
            <w:tcW w:w="1276"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€ 1.250,00</w:t>
            </w:r>
          </w:p>
        </w:tc>
      </w:tr>
      <w:tr w:rsidR="007264FE" w:rsidRPr="003D78D8" w:rsidTr="007264FE">
        <w:trPr>
          <w:trHeight w:val="85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8</w:t>
            </w:r>
          </w:p>
        </w:tc>
        <w:tc>
          <w:tcPr>
            <w:tcW w:w="1120"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b/>
                <w:bCs/>
                <w:color w:val="000000"/>
                <w:sz w:val="18"/>
                <w:szCs w:val="18"/>
                <w:lang w:val="it-IT" w:eastAsia="it-IT"/>
              </w:rPr>
            </w:pPr>
            <w:r w:rsidRPr="003D78D8">
              <w:rPr>
                <w:rFonts w:ascii="Calibri" w:hAnsi="Calibri" w:cs="Calibri"/>
                <w:b/>
                <w:bCs/>
                <w:color w:val="000000"/>
                <w:sz w:val="18"/>
                <w:szCs w:val="18"/>
                <w:lang w:val="it-IT" w:eastAsia="it-IT"/>
              </w:rPr>
              <w:t>CER 160508*</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264FE" w:rsidRPr="003D78D8" w:rsidRDefault="007264FE" w:rsidP="007264FE">
            <w:pPr>
              <w:widowControl/>
              <w:rPr>
                <w:rFonts w:ascii="Calibri" w:hAnsi="Calibri" w:cs="Calibri"/>
                <w:color w:val="000000"/>
                <w:sz w:val="18"/>
                <w:szCs w:val="18"/>
                <w:lang w:val="it-IT" w:eastAsia="it-IT"/>
              </w:rPr>
            </w:pPr>
            <w:r w:rsidRPr="003D78D8">
              <w:rPr>
                <w:rFonts w:ascii="Calibri" w:hAnsi="Calibri" w:cs="Calibri"/>
                <w:b/>
                <w:bCs/>
                <w:color w:val="000000"/>
                <w:sz w:val="18"/>
                <w:szCs w:val="18"/>
                <w:lang w:val="it-IT" w:eastAsia="it-IT"/>
              </w:rPr>
              <w:t xml:space="preserve">  </w:t>
            </w:r>
            <w:r w:rsidRPr="003D78D8">
              <w:rPr>
                <w:rFonts w:ascii="Calibri" w:hAnsi="Calibri" w:cs="Calibri"/>
                <w:color w:val="000000"/>
                <w:sz w:val="18"/>
                <w:szCs w:val="18"/>
                <w:lang w:val="it-IT" w:eastAsia="it-IT"/>
              </w:rPr>
              <w:t xml:space="preserve">SOSTANZE CHIMICHE ORGANICHE DI SCARTO PERICOLOSE </w:t>
            </w:r>
          </w:p>
        </w:tc>
        <w:tc>
          <w:tcPr>
            <w:tcW w:w="597"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40</w:t>
            </w:r>
          </w:p>
        </w:tc>
        <w:tc>
          <w:tcPr>
            <w:tcW w:w="820"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€ 8,50</w:t>
            </w:r>
          </w:p>
        </w:tc>
        <w:tc>
          <w:tcPr>
            <w:tcW w:w="1164"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€ 340,00</w:t>
            </w:r>
          </w:p>
        </w:tc>
        <w:tc>
          <w:tcPr>
            <w:tcW w:w="869"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2</w:t>
            </w:r>
          </w:p>
        </w:tc>
        <w:tc>
          <w:tcPr>
            <w:tcW w:w="869"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€ 200,00</w:t>
            </w:r>
          </w:p>
        </w:tc>
        <w:tc>
          <w:tcPr>
            <w:tcW w:w="1097"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€ 400,00</w:t>
            </w:r>
          </w:p>
        </w:tc>
        <w:tc>
          <w:tcPr>
            <w:tcW w:w="1276"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€ 740,00</w:t>
            </w:r>
          </w:p>
        </w:tc>
      </w:tr>
      <w:tr w:rsidR="007264FE" w:rsidRPr="003D78D8" w:rsidTr="007264FE">
        <w:trPr>
          <w:trHeight w:val="57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9</w:t>
            </w:r>
          </w:p>
        </w:tc>
        <w:tc>
          <w:tcPr>
            <w:tcW w:w="1120"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b/>
                <w:bCs/>
                <w:color w:val="000000"/>
                <w:sz w:val="18"/>
                <w:szCs w:val="18"/>
                <w:lang w:val="it-IT" w:eastAsia="it-IT"/>
              </w:rPr>
            </w:pPr>
            <w:r w:rsidRPr="003D78D8">
              <w:rPr>
                <w:rFonts w:ascii="Calibri" w:hAnsi="Calibri" w:cs="Calibri"/>
                <w:b/>
                <w:bCs/>
                <w:color w:val="000000"/>
                <w:sz w:val="18"/>
                <w:szCs w:val="18"/>
                <w:lang w:val="it-IT" w:eastAsia="it-IT"/>
              </w:rPr>
              <w:t>CER 160602*</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264FE" w:rsidRPr="003D78D8" w:rsidRDefault="007264FE" w:rsidP="007264FE">
            <w:pPr>
              <w:widowControl/>
              <w:rPr>
                <w:rFonts w:ascii="Calibri" w:hAnsi="Calibri" w:cs="Calibri"/>
                <w:color w:val="000000"/>
                <w:sz w:val="18"/>
                <w:szCs w:val="18"/>
                <w:lang w:val="it-IT" w:eastAsia="it-IT"/>
              </w:rPr>
            </w:pPr>
            <w:r w:rsidRPr="003D78D8">
              <w:rPr>
                <w:rFonts w:ascii="Calibri" w:hAnsi="Calibri" w:cs="Calibri"/>
                <w:b/>
                <w:bCs/>
                <w:color w:val="000000"/>
                <w:sz w:val="18"/>
                <w:szCs w:val="18"/>
                <w:lang w:val="it-IT" w:eastAsia="it-IT"/>
              </w:rPr>
              <w:t xml:space="preserve">  </w:t>
            </w:r>
            <w:r w:rsidRPr="003D78D8">
              <w:rPr>
                <w:rFonts w:ascii="Calibri" w:hAnsi="Calibri" w:cs="Calibri"/>
                <w:color w:val="000000"/>
                <w:sz w:val="18"/>
                <w:szCs w:val="18"/>
                <w:lang w:val="it-IT" w:eastAsia="it-IT"/>
              </w:rPr>
              <w:t xml:space="preserve"> BATTERIE AL NICHEL - CADMIO</w:t>
            </w:r>
          </w:p>
        </w:tc>
        <w:tc>
          <w:tcPr>
            <w:tcW w:w="597"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250</w:t>
            </w:r>
          </w:p>
        </w:tc>
        <w:tc>
          <w:tcPr>
            <w:tcW w:w="820"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€ 4,25</w:t>
            </w:r>
          </w:p>
        </w:tc>
        <w:tc>
          <w:tcPr>
            <w:tcW w:w="1164"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€ 1.062,50</w:t>
            </w:r>
          </w:p>
        </w:tc>
        <w:tc>
          <w:tcPr>
            <w:tcW w:w="869"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2</w:t>
            </w:r>
          </w:p>
        </w:tc>
        <w:tc>
          <w:tcPr>
            <w:tcW w:w="869"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€ 200,00</w:t>
            </w:r>
          </w:p>
        </w:tc>
        <w:tc>
          <w:tcPr>
            <w:tcW w:w="1097"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€ 400,00</w:t>
            </w:r>
          </w:p>
        </w:tc>
        <w:tc>
          <w:tcPr>
            <w:tcW w:w="1276"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€ 1.462,50</w:t>
            </w:r>
          </w:p>
        </w:tc>
      </w:tr>
      <w:tr w:rsidR="007264FE" w:rsidRPr="003D78D8" w:rsidTr="007264FE">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10</w:t>
            </w:r>
          </w:p>
        </w:tc>
        <w:tc>
          <w:tcPr>
            <w:tcW w:w="1120"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b/>
                <w:bCs/>
                <w:color w:val="000000"/>
                <w:sz w:val="18"/>
                <w:szCs w:val="18"/>
                <w:lang w:val="it-IT" w:eastAsia="it-IT"/>
              </w:rPr>
            </w:pPr>
            <w:r w:rsidRPr="003D78D8">
              <w:rPr>
                <w:rFonts w:ascii="Calibri" w:hAnsi="Calibri" w:cs="Calibri"/>
                <w:b/>
                <w:bCs/>
                <w:color w:val="000000"/>
                <w:sz w:val="18"/>
                <w:szCs w:val="18"/>
                <w:lang w:val="it-IT" w:eastAsia="it-IT"/>
              </w:rPr>
              <w:t>CER 160601*</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264FE" w:rsidRPr="003D78D8" w:rsidRDefault="007264FE" w:rsidP="007264FE">
            <w:pPr>
              <w:widowControl/>
              <w:rPr>
                <w:rFonts w:ascii="Calibri" w:hAnsi="Calibri" w:cs="Calibri"/>
                <w:color w:val="000000"/>
                <w:sz w:val="18"/>
                <w:szCs w:val="18"/>
                <w:lang w:val="it-IT" w:eastAsia="it-IT"/>
              </w:rPr>
            </w:pPr>
            <w:r w:rsidRPr="003D78D8">
              <w:rPr>
                <w:rFonts w:ascii="Calibri" w:hAnsi="Calibri" w:cs="Calibri"/>
                <w:b/>
                <w:bCs/>
                <w:color w:val="000000"/>
                <w:sz w:val="18"/>
                <w:szCs w:val="18"/>
                <w:lang w:val="it-IT" w:eastAsia="it-IT"/>
              </w:rPr>
              <w:t xml:space="preserve">   </w:t>
            </w:r>
            <w:r w:rsidRPr="003D78D8">
              <w:rPr>
                <w:rFonts w:ascii="Calibri" w:hAnsi="Calibri" w:cs="Calibri"/>
                <w:color w:val="000000"/>
                <w:sz w:val="18"/>
                <w:szCs w:val="18"/>
                <w:lang w:val="it-IT" w:eastAsia="it-IT"/>
              </w:rPr>
              <w:t xml:space="preserve"> BATTERIE AL PIOMBO</w:t>
            </w:r>
          </w:p>
        </w:tc>
        <w:tc>
          <w:tcPr>
            <w:tcW w:w="597"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100</w:t>
            </w:r>
          </w:p>
        </w:tc>
        <w:tc>
          <w:tcPr>
            <w:tcW w:w="820"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€ 1,70</w:t>
            </w:r>
          </w:p>
        </w:tc>
        <w:tc>
          <w:tcPr>
            <w:tcW w:w="1164"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€ 170,00</w:t>
            </w:r>
          </w:p>
        </w:tc>
        <w:tc>
          <w:tcPr>
            <w:tcW w:w="869"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2</w:t>
            </w:r>
          </w:p>
        </w:tc>
        <w:tc>
          <w:tcPr>
            <w:tcW w:w="869"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€ 200,00</w:t>
            </w:r>
          </w:p>
        </w:tc>
        <w:tc>
          <w:tcPr>
            <w:tcW w:w="1097"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€ 400,00</w:t>
            </w:r>
          </w:p>
        </w:tc>
        <w:tc>
          <w:tcPr>
            <w:tcW w:w="1276"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€ 570,00</w:t>
            </w:r>
          </w:p>
        </w:tc>
      </w:tr>
      <w:tr w:rsidR="007264FE" w:rsidRPr="003D78D8" w:rsidTr="007264FE">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11</w:t>
            </w:r>
          </w:p>
        </w:tc>
        <w:tc>
          <w:tcPr>
            <w:tcW w:w="1120"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b/>
                <w:bCs/>
                <w:color w:val="000000"/>
                <w:sz w:val="18"/>
                <w:szCs w:val="18"/>
                <w:lang w:val="it-IT" w:eastAsia="it-IT"/>
              </w:rPr>
            </w:pPr>
            <w:r w:rsidRPr="003D78D8">
              <w:rPr>
                <w:rFonts w:ascii="Calibri" w:hAnsi="Calibri" w:cs="Calibri"/>
                <w:b/>
                <w:bCs/>
                <w:color w:val="000000"/>
                <w:sz w:val="18"/>
                <w:szCs w:val="18"/>
                <w:lang w:val="it-IT" w:eastAsia="it-IT"/>
              </w:rPr>
              <w:t>CER 170203</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264FE" w:rsidRPr="003D78D8" w:rsidRDefault="007264FE" w:rsidP="007264FE">
            <w:pPr>
              <w:widowControl/>
              <w:rPr>
                <w:rFonts w:ascii="Calibri" w:hAnsi="Calibri" w:cs="Calibri"/>
                <w:color w:val="000000"/>
                <w:sz w:val="18"/>
                <w:szCs w:val="18"/>
                <w:lang w:val="it-IT" w:eastAsia="it-IT"/>
              </w:rPr>
            </w:pPr>
            <w:r w:rsidRPr="003D78D8">
              <w:rPr>
                <w:rFonts w:ascii="Calibri" w:hAnsi="Calibri" w:cs="Calibri"/>
                <w:b/>
                <w:bCs/>
                <w:color w:val="000000"/>
                <w:sz w:val="18"/>
                <w:szCs w:val="18"/>
                <w:lang w:val="it-IT" w:eastAsia="it-IT"/>
              </w:rPr>
              <w:t xml:space="preserve">  </w:t>
            </w:r>
            <w:r w:rsidRPr="003D78D8">
              <w:rPr>
                <w:rFonts w:ascii="Calibri" w:hAnsi="Calibri" w:cs="Calibri"/>
                <w:color w:val="000000"/>
                <w:sz w:val="18"/>
                <w:szCs w:val="18"/>
                <w:lang w:val="it-IT" w:eastAsia="it-IT"/>
              </w:rPr>
              <w:t xml:space="preserve"> PLASTICA </w:t>
            </w:r>
          </w:p>
        </w:tc>
        <w:tc>
          <w:tcPr>
            <w:tcW w:w="597"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10000</w:t>
            </w:r>
          </w:p>
        </w:tc>
        <w:tc>
          <w:tcPr>
            <w:tcW w:w="820"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€ 0,85</w:t>
            </w:r>
          </w:p>
        </w:tc>
        <w:tc>
          <w:tcPr>
            <w:tcW w:w="1164"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€ 8.500,00</w:t>
            </w:r>
          </w:p>
        </w:tc>
        <w:tc>
          <w:tcPr>
            <w:tcW w:w="869"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Pr>
                <w:rFonts w:ascii="Calibri" w:hAnsi="Calibri" w:cs="Calibri"/>
                <w:color w:val="000000"/>
                <w:sz w:val="18"/>
                <w:szCs w:val="18"/>
                <w:lang w:val="it-IT" w:eastAsia="it-IT"/>
              </w:rPr>
              <w:t>4</w:t>
            </w:r>
          </w:p>
        </w:tc>
        <w:tc>
          <w:tcPr>
            <w:tcW w:w="869"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€ 200,00</w:t>
            </w:r>
          </w:p>
        </w:tc>
        <w:tc>
          <w:tcPr>
            <w:tcW w:w="1097"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xml:space="preserve">€ </w:t>
            </w:r>
            <w:r>
              <w:rPr>
                <w:rFonts w:ascii="Calibri" w:hAnsi="Calibri" w:cs="Calibri"/>
                <w:color w:val="000000"/>
                <w:sz w:val="18"/>
                <w:szCs w:val="18"/>
                <w:lang w:val="it-IT" w:eastAsia="it-IT"/>
              </w:rPr>
              <w:t>8</w:t>
            </w:r>
            <w:r w:rsidRPr="003D78D8">
              <w:rPr>
                <w:rFonts w:ascii="Calibri" w:hAnsi="Calibri" w:cs="Calibri"/>
                <w:color w:val="000000"/>
                <w:sz w:val="18"/>
                <w:szCs w:val="18"/>
                <w:lang w:val="it-IT" w:eastAsia="it-IT"/>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xml:space="preserve">€ </w:t>
            </w:r>
            <w:r>
              <w:rPr>
                <w:rFonts w:ascii="Calibri" w:hAnsi="Calibri" w:cs="Calibri"/>
                <w:color w:val="000000"/>
                <w:sz w:val="18"/>
                <w:szCs w:val="18"/>
                <w:lang w:val="it-IT" w:eastAsia="it-IT"/>
              </w:rPr>
              <w:t>9</w:t>
            </w:r>
            <w:r w:rsidRPr="003D78D8">
              <w:rPr>
                <w:rFonts w:ascii="Calibri" w:hAnsi="Calibri" w:cs="Calibri"/>
                <w:color w:val="000000"/>
                <w:sz w:val="18"/>
                <w:szCs w:val="18"/>
                <w:lang w:val="it-IT" w:eastAsia="it-IT"/>
              </w:rPr>
              <w:t>.</w:t>
            </w:r>
            <w:r>
              <w:rPr>
                <w:rFonts w:ascii="Calibri" w:hAnsi="Calibri" w:cs="Calibri"/>
                <w:color w:val="000000"/>
                <w:sz w:val="18"/>
                <w:szCs w:val="18"/>
                <w:lang w:val="it-IT" w:eastAsia="it-IT"/>
              </w:rPr>
              <w:t>3</w:t>
            </w:r>
            <w:r w:rsidRPr="003D78D8">
              <w:rPr>
                <w:rFonts w:ascii="Calibri" w:hAnsi="Calibri" w:cs="Calibri"/>
                <w:color w:val="000000"/>
                <w:sz w:val="18"/>
                <w:szCs w:val="18"/>
                <w:lang w:val="it-IT" w:eastAsia="it-IT"/>
              </w:rPr>
              <w:t>00,00</w:t>
            </w:r>
          </w:p>
        </w:tc>
      </w:tr>
      <w:tr w:rsidR="007264FE" w:rsidRPr="003D78D8" w:rsidTr="007264FE">
        <w:trPr>
          <w:trHeight w:val="94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12</w:t>
            </w:r>
          </w:p>
        </w:tc>
        <w:tc>
          <w:tcPr>
            <w:tcW w:w="1120"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b/>
                <w:bCs/>
                <w:color w:val="000000"/>
                <w:sz w:val="18"/>
                <w:szCs w:val="18"/>
                <w:lang w:val="it-IT" w:eastAsia="it-IT"/>
              </w:rPr>
            </w:pPr>
            <w:r w:rsidRPr="003D78D8">
              <w:rPr>
                <w:rFonts w:ascii="Calibri" w:hAnsi="Calibri" w:cs="Calibri"/>
                <w:b/>
                <w:bCs/>
                <w:color w:val="000000"/>
                <w:sz w:val="18"/>
                <w:szCs w:val="18"/>
                <w:lang w:val="it-IT" w:eastAsia="it-IT"/>
              </w:rPr>
              <w:t>CER 200135*</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264FE" w:rsidRPr="003D78D8" w:rsidRDefault="007264FE" w:rsidP="007264FE">
            <w:pPr>
              <w:widowControl/>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xml:space="preserve">  APPARECCHI ELETTRICI ED ELETTRONICI DIVERSE DA CER 200136</w:t>
            </w:r>
          </w:p>
        </w:tc>
        <w:tc>
          <w:tcPr>
            <w:tcW w:w="597"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500</w:t>
            </w:r>
          </w:p>
        </w:tc>
        <w:tc>
          <w:tcPr>
            <w:tcW w:w="820"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€ 1,28</w:t>
            </w:r>
          </w:p>
        </w:tc>
        <w:tc>
          <w:tcPr>
            <w:tcW w:w="1164"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€ 637,50</w:t>
            </w:r>
          </w:p>
        </w:tc>
        <w:tc>
          <w:tcPr>
            <w:tcW w:w="869"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Pr>
                <w:rFonts w:ascii="Calibri" w:hAnsi="Calibri" w:cs="Calibri"/>
                <w:color w:val="000000"/>
                <w:sz w:val="18"/>
                <w:szCs w:val="18"/>
                <w:lang w:val="it-IT" w:eastAsia="it-IT"/>
              </w:rPr>
              <w:t>4</w:t>
            </w:r>
          </w:p>
        </w:tc>
        <w:tc>
          <w:tcPr>
            <w:tcW w:w="869"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€ 200,00</w:t>
            </w:r>
          </w:p>
        </w:tc>
        <w:tc>
          <w:tcPr>
            <w:tcW w:w="1097"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xml:space="preserve">€ </w:t>
            </w:r>
            <w:r>
              <w:rPr>
                <w:rFonts w:ascii="Calibri" w:hAnsi="Calibri" w:cs="Calibri"/>
                <w:color w:val="000000"/>
                <w:sz w:val="18"/>
                <w:szCs w:val="18"/>
                <w:lang w:val="it-IT" w:eastAsia="it-IT"/>
              </w:rPr>
              <w:t>8</w:t>
            </w:r>
            <w:r w:rsidRPr="003D78D8">
              <w:rPr>
                <w:rFonts w:ascii="Calibri" w:hAnsi="Calibri" w:cs="Calibri"/>
                <w:color w:val="000000"/>
                <w:sz w:val="18"/>
                <w:szCs w:val="18"/>
                <w:lang w:val="it-IT" w:eastAsia="it-IT"/>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€ 1.</w:t>
            </w:r>
            <w:r>
              <w:rPr>
                <w:rFonts w:ascii="Calibri" w:hAnsi="Calibri" w:cs="Calibri"/>
                <w:color w:val="000000"/>
                <w:sz w:val="18"/>
                <w:szCs w:val="18"/>
                <w:lang w:val="it-IT" w:eastAsia="it-IT"/>
              </w:rPr>
              <w:t>4</w:t>
            </w:r>
            <w:r w:rsidRPr="003D78D8">
              <w:rPr>
                <w:rFonts w:ascii="Calibri" w:hAnsi="Calibri" w:cs="Calibri"/>
                <w:color w:val="000000"/>
                <w:sz w:val="18"/>
                <w:szCs w:val="18"/>
                <w:lang w:val="it-IT" w:eastAsia="it-IT"/>
              </w:rPr>
              <w:t>3</w:t>
            </w:r>
            <w:r>
              <w:rPr>
                <w:rFonts w:ascii="Calibri" w:hAnsi="Calibri" w:cs="Calibri"/>
                <w:color w:val="000000"/>
                <w:sz w:val="18"/>
                <w:szCs w:val="18"/>
                <w:lang w:val="it-IT" w:eastAsia="it-IT"/>
              </w:rPr>
              <w:t>8</w:t>
            </w:r>
            <w:r w:rsidRPr="003D78D8">
              <w:rPr>
                <w:rFonts w:ascii="Calibri" w:hAnsi="Calibri" w:cs="Calibri"/>
                <w:color w:val="000000"/>
                <w:sz w:val="18"/>
                <w:szCs w:val="18"/>
                <w:lang w:val="it-IT" w:eastAsia="it-IT"/>
              </w:rPr>
              <w:t>,</w:t>
            </w:r>
            <w:r>
              <w:rPr>
                <w:rFonts w:ascii="Calibri" w:hAnsi="Calibri" w:cs="Calibri"/>
                <w:color w:val="000000"/>
                <w:sz w:val="18"/>
                <w:szCs w:val="18"/>
                <w:lang w:val="it-IT" w:eastAsia="it-IT"/>
              </w:rPr>
              <w:t>0</w:t>
            </w:r>
            <w:r w:rsidRPr="003D78D8">
              <w:rPr>
                <w:rFonts w:ascii="Calibri" w:hAnsi="Calibri" w:cs="Calibri"/>
                <w:color w:val="000000"/>
                <w:sz w:val="18"/>
                <w:szCs w:val="18"/>
                <w:lang w:val="it-IT" w:eastAsia="it-IT"/>
              </w:rPr>
              <w:t>0</w:t>
            </w:r>
          </w:p>
        </w:tc>
      </w:tr>
      <w:tr w:rsidR="007264FE" w:rsidRPr="003D78D8" w:rsidTr="007264FE">
        <w:trPr>
          <w:trHeight w:val="9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13</w:t>
            </w:r>
          </w:p>
        </w:tc>
        <w:tc>
          <w:tcPr>
            <w:tcW w:w="1120"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b/>
                <w:bCs/>
                <w:color w:val="000000"/>
                <w:sz w:val="18"/>
                <w:szCs w:val="18"/>
                <w:lang w:val="it-IT" w:eastAsia="it-IT"/>
              </w:rPr>
            </w:pPr>
            <w:r w:rsidRPr="003D78D8">
              <w:rPr>
                <w:rFonts w:ascii="Calibri" w:hAnsi="Calibri" w:cs="Calibri"/>
                <w:b/>
                <w:bCs/>
                <w:color w:val="000000"/>
                <w:sz w:val="18"/>
                <w:szCs w:val="18"/>
                <w:lang w:val="it-IT" w:eastAsia="it-IT"/>
              </w:rPr>
              <w:t>CER 200136</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264FE" w:rsidRPr="003D78D8" w:rsidRDefault="007264FE" w:rsidP="007264FE">
            <w:pPr>
              <w:widowControl/>
              <w:rPr>
                <w:rFonts w:ascii="Calibri" w:hAnsi="Calibri" w:cs="Calibri"/>
                <w:color w:val="000000"/>
                <w:sz w:val="18"/>
                <w:szCs w:val="18"/>
                <w:lang w:val="it-IT" w:eastAsia="it-IT"/>
              </w:rPr>
            </w:pPr>
            <w:r w:rsidRPr="003D78D8">
              <w:rPr>
                <w:rFonts w:ascii="Calibri" w:hAnsi="Calibri" w:cs="Calibri"/>
                <w:b/>
                <w:bCs/>
                <w:color w:val="000000"/>
                <w:sz w:val="18"/>
                <w:szCs w:val="18"/>
                <w:lang w:val="it-IT" w:eastAsia="it-IT"/>
              </w:rPr>
              <w:t xml:space="preserve">  </w:t>
            </w:r>
            <w:r w:rsidRPr="003D78D8">
              <w:rPr>
                <w:rFonts w:ascii="Calibri" w:hAnsi="Calibri" w:cs="Calibri"/>
                <w:color w:val="000000"/>
                <w:sz w:val="18"/>
                <w:szCs w:val="18"/>
                <w:lang w:val="it-IT" w:eastAsia="it-IT"/>
              </w:rPr>
              <w:t xml:space="preserve"> APPARECCHIATURE ELETTRICHE ED ELETTRONICHE</w:t>
            </w:r>
          </w:p>
        </w:tc>
        <w:tc>
          <w:tcPr>
            <w:tcW w:w="597"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1000</w:t>
            </w:r>
          </w:p>
        </w:tc>
        <w:tc>
          <w:tcPr>
            <w:tcW w:w="820"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€ 1,28</w:t>
            </w:r>
          </w:p>
        </w:tc>
        <w:tc>
          <w:tcPr>
            <w:tcW w:w="1164"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€ 1.275,00</w:t>
            </w:r>
          </w:p>
        </w:tc>
        <w:tc>
          <w:tcPr>
            <w:tcW w:w="869"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Pr>
                <w:rFonts w:ascii="Calibri" w:hAnsi="Calibri" w:cs="Calibri"/>
                <w:color w:val="000000"/>
                <w:sz w:val="18"/>
                <w:szCs w:val="18"/>
                <w:lang w:val="it-IT" w:eastAsia="it-IT"/>
              </w:rPr>
              <w:t>4</w:t>
            </w:r>
          </w:p>
        </w:tc>
        <w:tc>
          <w:tcPr>
            <w:tcW w:w="869"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€ 200,00</w:t>
            </w:r>
          </w:p>
        </w:tc>
        <w:tc>
          <w:tcPr>
            <w:tcW w:w="1097"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xml:space="preserve">€ </w:t>
            </w:r>
            <w:r>
              <w:rPr>
                <w:rFonts w:ascii="Calibri" w:hAnsi="Calibri" w:cs="Calibri"/>
                <w:color w:val="000000"/>
                <w:sz w:val="18"/>
                <w:szCs w:val="18"/>
                <w:lang w:val="it-IT" w:eastAsia="it-IT"/>
              </w:rPr>
              <w:t>8</w:t>
            </w:r>
            <w:r w:rsidRPr="003D78D8">
              <w:rPr>
                <w:rFonts w:ascii="Calibri" w:hAnsi="Calibri" w:cs="Calibri"/>
                <w:color w:val="000000"/>
                <w:sz w:val="18"/>
                <w:szCs w:val="18"/>
                <w:lang w:val="it-IT" w:eastAsia="it-IT"/>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xml:space="preserve">€ </w:t>
            </w:r>
            <w:r>
              <w:rPr>
                <w:rFonts w:ascii="Calibri" w:hAnsi="Calibri" w:cs="Calibri"/>
                <w:color w:val="000000"/>
                <w:sz w:val="18"/>
                <w:szCs w:val="18"/>
                <w:lang w:val="it-IT" w:eastAsia="it-IT"/>
              </w:rPr>
              <w:t>2.075</w:t>
            </w:r>
            <w:r w:rsidRPr="003D78D8">
              <w:rPr>
                <w:rFonts w:ascii="Calibri" w:hAnsi="Calibri" w:cs="Calibri"/>
                <w:color w:val="000000"/>
                <w:sz w:val="18"/>
                <w:szCs w:val="18"/>
                <w:lang w:val="it-IT" w:eastAsia="it-IT"/>
              </w:rPr>
              <w:t>,00</w:t>
            </w:r>
          </w:p>
        </w:tc>
      </w:tr>
      <w:tr w:rsidR="007264FE" w:rsidRPr="003D78D8" w:rsidTr="007264FE">
        <w:trPr>
          <w:trHeight w:val="108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14</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b/>
                <w:bCs/>
                <w:color w:val="000000"/>
                <w:sz w:val="18"/>
                <w:szCs w:val="18"/>
                <w:lang w:val="it-IT" w:eastAsia="it-IT"/>
              </w:rPr>
            </w:pPr>
            <w:r w:rsidRPr="003D78D8">
              <w:rPr>
                <w:rFonts w:ascii="Calibri" w:hAnsi="Calibri" w:cs="Calibri"/>
                <w:b/>
                <w:bCs/>
                <w:color w:val="000000"/>
                <w:sz w:val="18"/>
                <w:szCs w:val="18"/>
                <w:lang w:val="it-IT" w:eastAsia="it-IT"/>
              </w:rPr>
              <w:t>CER 170904</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264FE" w:rsidRPr="003D78D8" w:rsidRDefault="007264FE" w:rsidP="007264FE">
            <w:pPr>
              <w:widowControl/>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xml:space="preserve">   RIFIUTI MISTI DELL' ATTIVITA' DI COSTRUZIONE E DEMOLIZIONE</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5000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€ 0,43</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€ 2.125,00</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2</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€ 200,00</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€ 400,00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€ 2.525,00</w:t>
            </w:r>
          </w:p>
        </w:tc>
      </w:tr>
      <w:tr w:rsidR="007264FE" w:rsidRPr="003D78D8" w:rsidTr="007264FE">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15</w:t>
            </w:r>
          </w:p>
        </w:tc>
        <w:tc>
          <w:tcPr>
            <w:tcW w:w="1120"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b/>
                <w:bCs/>
                <w:color w:val="000000"/>
                <w:sz w:val="18"/>
                <w:szCs w:val="18"/>
                <w:lang w:val="it-IT" w:eastAsia="it-IT"/>
              </w:rPr>
            </w:pPr>
            <w:r w:rsidRPr="003D78D8">
              <w:rPr>
                <w:rFonts w:ascii="Calibri" w:hAnsi="Calibri" w:cs="Calibri"/>
                <w:b/>
                <w:bCs/>
                <w:color w:val="000000"/>
                <w:sz w:val="18"/>
                <w:szCs w:val="18"/>
                <w:lang w:val="it-IT" w:eastAsia="it-IT"/>
              </w:rPr>
              <w:t>CER 200307</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264FE" w:rsidRPr="003D78D8" w:rsidRDefault="007264FE" w:rsidP="007264FE">
            <w:pPr>
              <w:widowControl/>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xml:space="preserve">   RIFIUTI INGOMBRANTI</w:t>
            </w:r>
          </w:p>
        </w:tc>
        <w:tc>
          <w:tcPr>
            <w:tcW w:w="597"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3000</w:t>
            </w:r>
          </w:p>
        </w:tc>
        <w:tc>
          <w:tcPr>
            <w:tcW w:w="820"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€ 0,43</w:t>
            </w:r>
          </w:p>
        </w:tc>
        <w:tc>
          <w:tcPr>
            <w:tcW w:w="1164"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€ 1.275,00</w:t>
            </w:r>
          </w:p>
        </w:tc>
        <w:tc>
          <w:tcPr>
            <w:tcW w:w="869"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Pr>
                <w:rFonts w:ascii="Calibri" w:hAnsi="Calibri" w:cs="Calibri"/>
                <w:color w:val="000000"/>
                <w:sz w:val="18"/>
                <w:szCs w:val="18"/>
                <w:lang w:val="it-IT" w:eastAsia="it-IT"/>
              </w:rPr>
              <w:t>4</w:t>
            </w:r>
          </w:p>
        </w:tc>
        <w:tc>
          <w:tcPr>
            <w:tcW w:w="869"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€ 200,00</w:t>
            </w:r>
          </w:p>
        </w:tc>
        <w:tc>
          <w:tcPr>
            <w:tcW w:w="1097"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xml:space="preserve">€ </w:t>
            </w:r>
            <w:r>
              <w:rPr>
                <w:rFonts w:ascii="Calibri" w:hAnsi="Calibri" w:cs="Calibri"/>
                <w:color w:val="000000"/>
                <w:sz w:val="18"/>
                <w:szCs w:val="18"/>
                <w:lang w:val="it-IT" w:eastAsia="it-IT"/>
              </w:rPr>
              <w:t>8</w:t>
            </w:r>
            <w:r w:rsidRPr="003D78D8">
              <w:rPr>
                <w:rFonts w:ascii="Calibri" w:hAnsi="Calibri" w:cs="Calibri"/>
                <w:color w:val="000000"/>
                <w:sz w:val="18"/>
                <w:szCs w:val="18"/>
                <w:lang w:val="it-IT" w:eastAsia="it-IT"/>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xml:space="preserve">€ </w:t>
            </w:r>
            <w:r>
              <w:rPr>
                <w:rFonts w:ascii="Calibri" w:hAnsi="Calibri" w:cs="Calibri"/>
                <w:color w:val="000000"/>
                <w:sz w:val="18"/>
                <w:szCs w:val="18"/>
                <w:lang w:val="it-IT" w:eastAsia="it-IT"/>
              </w:rPr>
              <w:t>2.075</w:t>
            </w:r>
            <w:r w:rsidRPr="003D78D8">
              <w:rPr>
                <w:rFonts w:ascii="Calibri" w:hAnsi="Calibri" w:cs="Calibri"/>
                <w:color w:val="000000"/>
                <w:sz w:val="18"/>
                <w:szCs w:val="18"/>
                <w:lang w:val="it-IT" w:eastAsia="it-IT"/>
              </w:rPr>
              <w:t>,00</w:t>
            </w:r>
          </w:p>
        </w:tc>
      </w:tr>
      <w:tr w:rsidR="007264FE" w:rsidRPr="003D78D8" w:rsidTr="007264FE">
        <w:trPr>
          <w:trHeight w:val="8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16</w:t>
            </w:r>
          </w:p>
        </w:tc>
        <w:tc>
          <w:tcPr>
            <w:tcW w:w="1120"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b/>
                <w:bCs/>
                <w:color w:val="000000"/>
                <w:sz w:val="18"/>
                <w:szCs w:val="18"/>
                <w:lang w:val="it-IT" w:eastAsia="it-IT"/>
              </w:rPr>
            </w:pPr>
            <w:r w:rsidRPr="003D78D8">
              <w:rPr>
                <w:rFonts w:ascii="Calibri" w:hAnsi="Calibri" w:cs="Calibri"/>
                <w:b/>
                <w:bCs/>
                <w:color w:val="000000"/>
                <w:sz w:val="18"/>
                <w:szCs w:val="18"/>
                <w:lang w:val="it-IT" w:eastAsia="it-IT"/>
              </w:rPr>
              <w:t>CER 200123*</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264FE" w:rsidRPr="003D78D8" w:rsidRDefault="007264FE" w:rsidP="007264FE">
            <w:pPr>
              <w:widowControl/>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xml:space="preserve">  APPARECCHI CONTENENTI CLORO FLUOROCARBURI - RAE</w:t>
            </w:r>
          </w:p>
        </w:tc>
        <w:tc>
          <w:tcPr>
            <w:tcW w:w="597"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600</w:t>
            </w:r>
          </w:p>
        </w:tc>
        <w:tc>
          <w:tcPr>
            <w:tcW w:w="820"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€ 1,28</w:t>
            </w:r>
          </w:p>
        </w:tc>
        <w:tc>
          <w:tcPr>
            <w:tcW w:w="1164"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€ 765,00</w:t>
            </w:r>
          </w:p>
        </w:tc>
        <w:tc>
          <w:tcPr>
            <w:tcW w:w="869"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Pr>
                <w:rFonts w:ascii="Calibri" w:hAnsi="Calibri" w:cs="Calibri"/>
                <w:color w:val="000000"/>
                <w:sz w:val="18"/>
                <w:szCs w:val="18"/>
                <w:lang w:val="it-IT" w:eastAsia="it-IT"/>
              </w:rPr>
              <w:t>4</w:t>
            </w:r>
          </w:p>
        </w:tc>
        <w:tc>
          <w:tcPr>
            <w:tcW w:w="869"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€ 200,00</w:t>
            </w:r>
          </w:p>
        </w:tc>
        <w:tc>
          <w:tcPr>
            <w:tcW w:w="1097"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xml:space="preserve">€ </w:t>
            </w:r>
            <w:r>
              <w:rPr>
                <w:rFonts w:ascii="Calibri" w:hAnsi="Calibri" w:cs="Calibri"/>
                <w:color w:val="000000"/>
                <w:sz w:val="18"/>
                <w:szCs w:val="18"/>
                <w:lang w:val="it-IT" w:eastAsia="it-IT"/>
              </w:rPr>
              <w:t>8</w:t>
            </w:r>
            <w:r w:rsidRPr="003D78D8">
              <w:rPr>
                <w:rFonts w:ascii="Calibri" w:hAnsi="Calibri" w:cs="Calibri"/>
                <w:color w:val="000000"/>
                <w:sz w:val="18"/>
                <w:szCs w:val="18"/>
                <w:lang w:val="it-IT" w:eastAsia="it-IT"/>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€ 1.</w:t>
            </w:r>
            <w:r>
              <w:rPr>
                <w:rFonts w:ascii="Calibri" w:hAnsi="Calibri" w:cs="Calibri"/>
                <w:color w:val="000000"/>
                <w:sz w:val="18"/>
                <w:szCs w:val="18"/>
                <w:lang w:val="it-IT" w:eastAsia="it-IT"/>
              </w:rPr>
              <w:t>5</w:t>
            </w:r>
            <w:r w:rsidRPr="003D78D8">
              <w:rPr>
                <w:rFonts w:ascii="Calibri" w:hAnsi="Calibri" w:cs="Calibri"/>
                <w:color w:val="000000"/>
                <w:sz w:val="18"/>
                <w:szCs w:val="18"/>
                <w:lang w:val="it-IT" w:eastAsia="it-IT"/>
              </w:rPr>
              <w:t>65,00</w:t>
            </w:r>
          </w:p>
        </w:tc>
      </w:tr>
      <w:tr w:rsidR="007264FE" w:rsidRPr="003D78D8" w:rsidTr="007264FE">
        <w:trPr>
          <w:trHeight w:val="91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17</w:t>
            </w:r>
          </w:p>
        </w:tc>
        <w:tc>
          <w:tcPr>
            <w:tcW w:w="1120"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b/>
                <w:bCs/>
                <w:color w:val="000000"/>
                <w:sz w:val="18"/>
                <w:szCs w:val="18"/>
                <w:lang w:val="it-IT" w:eastAsia="it-IT"/>
              </w:rPr>
            </w:pPr>
            <w:r w:rsidRPr="003D78D8">
              <w:rPr>
                <w:rFonts w:ascii="Calibri" w:hAnsi="Calibri" w:cs="Calibri"/>
                <w:b/>
                <w:bCs/>
                <w:color w:val="000000"/>
                <w:sz w:val="18"/>
                <w:szCs w:val="18"/>
                <w:lang w:val="it-IT" w:eastAsia="it-IT"/>
              </w:rPr>
              <w:t>CER 170301*</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264FE" w:rsidRPr="003D78D8" w:rsidRDefault="007264FE" w:rsidP="007264FE">
            <w:pPr>
              <w:widowControl/>
              <w:rPr>
                <w:rFonts w:ascii="Calibri" w:hAnsi="Calibri" w:cs="Calibri"/>
                <w:color w:val="000000"/>
                <w:sz w:val="18"/>
                <w:szCs w:val="18"/>
                <w:lang w:val="it-IT" w:eastAsia="it-IT"/>
              </w:rPr>
            </w:pPr>
            <w:r w:rsidRPr="003D78D8">
              <w:rPr>
                <w:rFonts w:ascii="Calibri" w:hAnsi="Calibri" w:cs="Calibri"/>
                <w:b/>
                <w:bCs/>
                <w:color w:val="000000"/>
                <w:sz w:val="18"/>
                <w:szCs w:val="18"/>
                <w:lang w:val="it-IT" w:eastAsia="it-IT"/>
              </w:rPr>
              <w:t xml:space="preserve"> </w:t>
            </w:r>
            <w:r w:rsidRPr="003D78D8">
              <w:rPr>
                <w:rFonts w:ascii="Calibri" w:hAnsi="Calibri" w:cs="Calibri"/>
                <w:color w:val="000000"/>
                <w:sz w:val="18"/>
                <w:szCs w:val="18"/>
                <w:lang w:val="it-IT" w:eastAsia="it-IT"/>
              </w:rPr>
              <w:t>MISCELE BITUMINOSE CONTENENTI CATRAME DI CARBONE (GUAINA)</w:t>
            </w:r>
          </w:p>
        </w:tc>
        <w:tc>
          <w:tcPr>
            <w:tcW w:w="597"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2500</w:t>
            </w:r>
          </w:p>
        </w:tc>
        <w:tc>
          <w:tcPr>
            <w:tcW w:w="820"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€ 1,28</w:t>
            </w:r>
          </w:p>
        </w:tc>
        <w:tc>
          <w:tcPr>
            <w:tcW w:w="1164"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€ 3.187,50</w:t>
            </w:r>
          </w:p>
        </w:tc>
        <w:tc>
          <w:tcPr>
            <w:tcW w:w="869"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2</w:t>
            </w:r>
          </w:p>
        </w:tc>
        <w:tc>
          <w:tcPr>
            <w:tcW w:w="869"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€ 200,00</w:t>
            </w:r>
          </w:p>
        </w:tc>
        <w:tc>
          <w:tcPr>
            <w:tcW w:w="1097"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€ 400,00</w:t>
            </w:r>
          </w:p>
        </w:tc>
        <w:tc>
          <w:tcPr>
            <w:tcW w:w="1276"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€ 3.587,50</w:t>
            </w:r>
          </w:p>
        </w:tc>
      </w:tr>
      <w:tr w:rsidR="007264FE" w:rsidRPr="003D78D8" w:rsidTr="007264FE">
        <w:trPr>
          <w:trHeight w:val="87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18</w:t>
            </w:r>
          </w:p>
        </w:tc>
        <w:tc>
          <w:tcPr>
            <w:tcW w:w="1120"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b/>
                <w:bCs/>
                <w:color w:val="000000"/>
                <w:sz w:val="18"/>
                <w:szCs w:val="18"/>
                <w:lang w:val="it-IT" w:eastAsia="it-IT"/>
              </w:rPr>
            </w:pPr>
            <w:r w:rsidRPr="003D78D8">
              <w:rPr>
                <w:rFonts w:ascii="Calibri" w:hAnsi="Calibri" w:cs="Calibri"/>
                <w:b/>
                <w:bCs/>
                <w:color w:val="000000"/>
                <w:sz w:val="18"/>
                <w:szCs w:val="18"/>
                <w:lang w:val="it-IT" w:eastAsia="it-IT"/>
              </w:rPr>
              <w:t>CER 170204*</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264FE" w:rsidRPr="003D78D8" w:rsidRDefault="007264FE" w:rsidP="007264FE">
            <w:pPr>
              <w:widowControl/>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VETRO,</w:t>
            </w:r>
            <w:r w:rsidRPr="00DF2E98">
              <w:rPr>
                <w:rFonts w:ascii="Calibri" w:hAnsi="Calibri" w:cs="Calibri"/>
                <w:color w:val="000000"/>
                <w:sz w:val="18"/>
                <w:szCs w:val="18"/>
                <w:lang w:val="it-IT" w:eastAsia="it-IT"/>
              </w:rPr>
              <w:t xml:space="preserve"> </w:t>
            </w:r>
            <w:r w:rsidRPr="003D78D8">
              <w:rPr>
                <w:rFonts w:ascii="Calibri" w:hAnsi="Calibri" w:cs="Calibri"/>
                <w:color w:val="000000"/>
                <w:sz w:val="18"/>
                <w:szCs w:val="18"/>
                <w:lang w:val="it-IT" w:eastAsia="it-IT"/>
              </w:rPr>
              <w:t>PLASTICA,</w:t>
            </w:r>
            <w:r w:rsidRPr="00DF2E98">
              <w:rPr>
                <w:rFonts w:ascii="Calibri" w:hAnsi="Calibri" w:cs="Calibri"/>
                <w:color w:val="000000"/>
                <w:sz w:val="18"/>
                <w:szCs w:val="18"/>
                <w:lang w:val="it-IT" w:eastAsia="it-IT"/>
              </w:rPr>
              <w:t xml:space="preserve"> </w:t>
            </w:r>
            <w:r w:rsidRPr="003D78D8">
              <w:rPr>
                <w:rFonts w:ascii="Calibri" w:hAnsi="Calibri" w:cs="Calibri"/>
                <w:color w:val="000000"/>
                <w:sz w:val="18"/>
                <w:szCs w:val="18"/>
                <w:lang w:val="it-IT" w:eastAsia="it-IT"/>
              </w:rPr>
              <w:t>LEGNO CONTAMINATE DA SOSTANZE PERICOLOSE</w:t>
            </w:r>
          </w:p>
        </w:tc>
        <w:tc>
          <w:tcPr>
            <w:tcW w:w="597"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2500</w:t>
            </w:r>
          </w:p>
        </w:tc>
        <w:tc>
          <w:tcPr>
            <w:tcW w:w="820"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€ 2,55</w:t>
            </w:r>
          </w:p>
        </w:tc>
        <w:tc>
          <w:tcPr>
            <w:tcW w:w="1164"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€ 6.375,00</w:t>
            </w:r>
          </w:p>
        </w:tc>
        <w:tc>
          <w:tcPr>
            <w:tcW w:w="869"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2</w:t>
            </w:r>
          </w:p>
        </w:tc>
        <w:tc>
          <w:tcPr>
            <w:tcW w:w="869"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€ 200,00</w:t>
            </w:r>
          </w:p>
        </w:tc>
        <w:tc>
          <w:tcPr>
            <w:tcW w:w="1097"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€ 400,00</w:t>
            </w:r>
          </w:p>
        </w:tc>
        <w:tc>
          <w:tcPr>
            <w:tcW w:w="1276"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€ 6.775,00</w:t>
            </w:r>
          </w:p>
        </w:tc>
      </w:tr>
      <w:tr w:rsidR="007264FE" w:rsidRPr="003D78D8" w:rsidTr="007264FE">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19</w:t>
            </w:r>
          </w:p>
        </w:tc>
        <w:tc>
          <w:tcPr>
            <w:tcW w:w="1120"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b/>
                <w:bCs/>
                <w:color w:val="000000"/>
                <w:sz w:val="18"/>
                <w:szCs w:val="18"/>
                <w:lang w:val="it-IT" w:eastAsia="it-IT"/>
              </w:rPr>
            </w:pPr>
            <w:r w:rsidRPr="003D78D8">
              <w:rPr>
                <w:rFonts w:ascii="Calibri" w:hAnsi="Calibri" w:cs="Calibri"/>
                <w:b/>
                <w:bCs/>
                <w:color w:val="000000"/>
                <w:sz w:val="18"/>
                <w:szCs w:val="18"/>
                <w:lang w:val="it-IT" w:eastAsia="it-IT"/>
              </w:rPr>
              <w:t>CER 170101</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264FE" w:rsidRPr="003D78D8" w:rsidRDefault="007264FE" w:rsidP="007264FE">
            <w:pPr>
              <w:widowControl/>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CEMENTO</w:t>
            </w:r>
          </w:p>
        </w:tc>
        <w:tc>
          <w:tcPr>
            <w:tcW w:w="597"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2000</w:t>
            </w:r>
          </w:p>
        </w:tc>
        <w:tc>
          <w:tcPr>
            <w:tcW w:w="820"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€ 0,43</w:t>
            </w:r>
          </w:p>
        </w:tc>
        <w:tc>
          <w:tcPr>
            <w:tcW w:w="1164"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€ 850,00</w:t>
            </w:r>
          </w:p>
        </w:tc>
        <w:tc>
          <w:tcPr>
            <w:tcW w:w="869"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2</w:t>
            </w:r>
          </w:p>
        </w:tc>
        <w:tc>
          <w:tcPr>
            <w:tcW w:w="869"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€ 200,00</w:t>
            </w:r>
          </w:p>
        </w:tc>
        <w:tc>
          <w:tcPr>
            <w:tcW w:w="1097"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€ 400,00</w:t>
            </w:r>
          </w:p>
        </w:tc>
        <w:tc>
          <w:tcPr>
            <w:tcW w:w="1276"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€ 1.250,00</w:t>
            </w:r>
          </w:p>
        </w:tc>
      </w:tr>
      <w:tr w:rsidR="007264FE" w:rsidRPr="003D78D8" w:rsidTr="007264FE">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20</w:t>
            </w:r>
          </w:p>
        </w:tc>
        <w:tc>
          <w:tcPr>
            <w:tcW w:w="1120"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b/>
                <w:bCs/>
                <w:color w:val="000000"/>
                <w:sz w:val="18"/>
                <w:szCs w:val="18"/>
                <w:lang w:val="it-IT" w:eastAsia="it-IT"/>
              </w:rPr>
            </w:pPr>
            <w:r w:rsidRPr="003D78D8">
              <w:rPr>
                <w:rFonts w:ascii="Calibri" w:hAnsi="Calibri" w:cs="Calibri"/>
                <w:b/>
                <w:bCs/>
                <w:color w:val="000000"/>
                <w:sz w:val="18"/>
                <w:szCs w:val="18"/>
                <w:lang w:val="it-IT" w:eastAsia="it-IT"/>
              </w:rPr>
              <w:t>CER 170202</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264FE" w:rsidRPr="003D78D8" w:rsidRDefault="007264FE" w:rsidP="007264FE">
            <w:pPr>
              <w:widowControl/>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VETRO</w:t>
            </w:r>
          </w:p>
        </w:tc>
        <w:tc>
          <w:tcPr>
            <w:tcW w:w="597"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200</w:t>
            </w:r>
          </w:p>
        </w:tc>
        <w:tc>
          <w:tcPr>
            <w:tcW w:w="820"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€ 0,43</w:t>
            </w:r>
          </w:p>
        </w:tc>
        <w:tc>
          <w:tcPr>
            <w:tcW w:w="1164"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€ 85,00</w:t>
            </w:r>
          </w:p>
        </w:tc>
        <w:tc>
          <w:tcPr>
            <w:tcW w:w="869"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2</w:t>
            </w:r>
          </w:p>
        </w:tc>
        <w:tc>
          <w:tcPr>
            <w:tcW w:w="869"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€ 200,00</w:t>
            </w:r>
          </w:p>
        </w:tc>
        <w:tc>
          <w:tcPr>
            <w:tcW w:w="1097"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€ 400,00</w:t>
            </w:r>
          </w:p>
        </w:tc>
        <w:tc>
          <w:tcPr>
            <w:tcW w:w="1276"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€ 485,00</w:t>
            </w:r>
          </w:p>
        </w:tc>
      </w:tr>
      <w:tr w:rsidR="007264FE" w:rsidRPr="003D78D8" w:rsidTr="007264FE">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21</w:t>
            </w:r>
          </w:p>
        </w:tc>
        <w:tc>
          <w:tcPr>
            <w:tcW w:w="1120"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b/>
                <w:bCs/>
                <w:color w:val="000000"/>
                <w:sz w:val="18"/>
                <w:szCs w:val="18"/>
                <w:lang w:val="it-IT" w:eastAsia="it-IT"/>
              </w:rPr>
            </w:pPr>
            <w:r w:rsidRPr="003D78D8">
              <w:rPr>
                <w:rFonts w:ascii="Calibri" w:hAnsi="Calibri" w:cs="Calibri"/>
                <w:b/>
                <w:bCs/>
                <w:color w:val="000000"/>
                <w:sz w:val="18"/>
                <w:szCs w:val="18"/>
                <w:lang w:val="it-IT" w:eastAsia="it-IT"/>
              </w:rPr>
              <w:t>CER 170405</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264FE" w:rsidRPr="003D78D8" w:rsidRDefault="007264FE" w:rsidP="007264FE">
            <w:pPr>
              <w:widowControl/>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FERRO ED ACCIAIO</w:t>
            </w:r>
          </w:p>
        </w:tc>
        <w:tc>
          <w:tcPr>
            <w:tcW w:w="597"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1000</w:t>
            </w:r>
          </w:p>
        </w:tc>
        <w:tc>
          <w:tcPr>
            <w:tcW w:w="820"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€ 0,00</w:t>
            </w:r>
          </w:p>
        </w:tc>
        <w:tc>
          <w:tcPr>
            <w:tcW w:w="1164"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€ 0,00</w:t>
            </w:r>
          </w:p>
        </w:tc>
        <w:tc>
          <w:tcPr>
            <w:tcW w:w="869"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2</w:t>
            </w:r>
          </w:p>
        </w:tc>
        <w:tc>
          <w:tcPr>
            <w:tcW w:w="869"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€ 200,00</w:t>
            </w:r>
          </w:p>
        </w:tc>
        <w:tc>
          <w:tcPr>
            <w:tcW w:w="1097"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€ 400,00</w:t>
            </w:r>
          </w:p>
        </w:tc>
        <w:tc>
          <w:tcPr>
            <w:tcW w:w="1276"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€ 400,00</w:t>
            </w:r>
          </w:p>
        </w:tc>
      </w:tr>
      <w:tr w:rsidR="007264FE" w:rsidRPr="003D78D8" w:rsidTr="007264FE">
        <w:trPr>
          <w:trHeight w:val="85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22</w:t>
            </w:r>
          </w:p>
        </w:tc>
        <w:tc>
          <w:tcPr>
            <w:tcW w:w="1120"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b/>
                <w:bCs/>
                <w:color w:val="000000"/>
                <w:sz w:val="18"/>
                <w:szCs w:val="18"/>
                <w:lang w:val="it-IT" w:eastAsia="it-IT"/>
              </w:rPr>
            </w:pPr>
            <w:r w:rsidRPr="003D78D8">
              <w:rPr>
                <w:rFonts w:ascii="Calibri" w:hAnsi="Calibri" w:cs="Calibri"/>
                <w:b/>
                <w:bCs/>
                <w:color w:val="000000"/>
                <w:sz w:val="18"/>
                <w:szCs w:val="18"/>
                <w:lang w:val="it-IT" w:eastAsia="it-IT"/>
              </w:rPr>
              <w:t>CER 160505</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264FE" w:rsidRPr="003D78D8" w:rsidRDefault="007264FE" w:rsidP="007264FE">
            <w:pPr>
              <w:widowControl/>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CONTENITORI A PRESSIONE (ESTINTORI FUORI USO)</w:t>
            </w:r>
          </w:p>
        </w:tc>
        <w:tc>
          <w:tcPr>
            <w:tcW w:w="597"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300</w:t>
            </w:r>
          </w:p>
        </w:tc>
        <w:tc>
          <w:tcPr>
            <w:tcW w:w="820"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€ 2,13</w:t>
            </w:r>
          </w:p>
        </w:tc>
        <w:tc>
          <w:tcPr>
            <w:tcW w:w="1164"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€ 637,50</w:t>
            </w:r>
          </w:p>
        </w:tc>
        <w:tc>
          <w:tcPr>
            <w:tcW w:w="869"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2</w:t>
            </w:r>
          </w:p>
        </w:tc>
        <w:tc>
          <w:tcPr>
            <w:tcW w:w="869"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€ 200,00</w:t>
            </w:r>
          </w:p>
        </w:tc>
        <w:tc>
          <w:tcPr>
            <w:tcW w:w="1097"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€ 400,00</w:t>
            </w:r>
          </w:p>
        </w:tc>
        <w:tc>
          <w:tcPr>
            <w:tcW w:w="1276"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€ 1.037,50</w:t>
            </w:r>
          </w:p>
        </w:tc>
      </w:tr>
      <w:tr w:rsidR="007264FE" w:rsidRPr="003D78D8" w:rsidTr="00724DD4">
        <w:trPr>
          <w:trHeight w:val="8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23</w:t>
            </w:r>
          </w:p>
        </w:tc>
        <w:tc>
          <w:tcPr>
            <w:tcW w:w="1120"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b/>
                <w:bCs/>
                <w:color w:val="000000"/>
                <w:sz w:val="18"/>
                <w:szCs w:val="18"/>
                <w:lang w:val="it-IT" w:eastAsia="it-IT"/>
              </w:rPr>
            </w:pPr>
            <w:r w:rsidRPr="003D78D8">
              <w:rPr>
                <w:rFonts w:ascii="Calibri" w:hAnsi="Calibri" w:cs="Calibri"/>
                <w:b/>
                <w:bCs/>
                <w:color w:val="000000"/>
                <w:sz w:val="18"/>
                <w:szCs w:val="18"/>
                <w:lang w:val="it-IT" w:eastAsia="it-IT"/>
              </w:rPr>
              <w:t>CER 160121*</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264FE" w:rsidRPr="003D78D8" w:rsidRDefault="007264FE" w:rsidP="007264FE">
            <w:pPr>
              <w:widowControl/>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PARTI DI AUTO COSTITUITI DA COMPONENTI PERICOLOSI</w:t>
            </w:r>
          </w:p>
        </w:tc>
        <w:tc>
          <w:tcPr>
            <w:tcW w:w="597"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400</w:t>
            </w:r>
          </w:p>
        </w:tc>
        <w:tc>
          <w:tcPr>
            <w:tcW w:w="820"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€ 2,13</w:t>
            </w:r>
          </w:p>
        </w:tc>
        <w:tc>
          <w:tcPr>
            <w:tcW w:w="1164"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€ 850,00</w:t>
            </w:r>
          </w:p>
        </w:tc>
        <w:tc>
          <w:tcPr>
            <w:tcW w:w="869"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2</w:t>
            </w:r>
          </w:p>
        </w:tc>
        <w:tc>
          <w:tcPr>
            <w:tcW w:w="869"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€ 200,00</w:t>
            </w:r>
          </w:p>
        </w:tc>
        <w:tc>
          <w:tcPr>
            <w:tcW w:w="1097"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€ 400,00</w:t>
            </w:r>
          </w:p>
        </w:tc>
        <w:tc>
          <w:tcPr>
            <w:tcW w:w="1276"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€ 1.250,00</w:t>
            </w:r>
          </w:p>
        </w:tc>
      </w:tr>
      <w:tr w:rsidR="007264FE" w:rsidRPr="003D78D8" w:rsidTr="00724DD4">
        <w:trPr>
          <w:trHeight w:val="96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lastRenderedPageBreak/>
              <w:t>24</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b/>
                <w:bCs/>
                <w:color w:val="000000"/>
                <w:sz w:val="18"/>
                <w:szCs w:val="18"/>
                <w:lang w:val="it-IT" w:eastAsia="it-IT"/>
              </w:rPr>
            </w:pPr>
            <w:r w:rsidRPr="003D78D8">
              <w:rPr>
                <w:rFonts w:ascii="Calibri" w:hAnsi="Calibri" w:cs="Calibri"/>
                <w:b/>
                <w:bCs/>
                <w:color w:val="000000"/>
                <w:sz w:val="18"/>
                <w:szCs w:val="18"/>
                <w:lang w:val="it-IT" w:eastAsia="it-IT"/>
              </w:rPr>
              <w:t>CER 160303*</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264FE" w:rsidRPr="003D78D8" w:rsidRDefault="007264FE" w:rsidP="007264FE">
            <w:pPr>
              <w:widowControl/>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RIFIUTI INORGANICI CON SOSTANZE PERICOLOSE (CALCE IDRATA)</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10000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€ 2,13</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€ 21.250,00</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2</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€ 200,00</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€ 400,00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€ 21.650,00</w:t>
            </w:r>
          </w:p>
        </w:tc>
      </w:tr>
      <w:tr w:rsidR="007264FE" w:rsidRPr="003D78D8" w:rsidTr="007264FE">
        <w:trPr>
          <w:trHeight w:val="91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25</w:t>
            </w:r>
          </w:p>
        </w:tc>
        <w:tc>
          <w:tcPr>
            <w:tcW w:w="1120"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b/>
                <w:bCs/>
                <w:color w:val="000000"/>
                <w:sz w:val="18"/>
                <w:szCs w:val="18"/>
                <w:lang w:val="it-IT" w:eastAsia="it-IT"/>
              </w:rPr>
            </w:pPr>
            <w:r w:rsidRPr="003D78D8">
              <w:rPr>
                <w:rFonts w:ascii="Calibri" w:hAnsi="Calibri" w:cs="Calibri"/>
                <w:b/>
                <w:bCs/>
                <w:color w:val="000000"/>
                <w:sz w:val="18"/>
                <w:szCs w:val="18"/>
                <w:lang w:val="it-IT" w:eastAsia="it-IT"/>
              </w:rPr>
              <w:t>CER 160304</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264FE" w:rsidRPr="003D78D8" w:rsidRDefault="007264FE" w:rsidP="007264FE">
            <w:pPr>
              <w:widowControl/>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RIFIUTI INORGANICI DIVERSI DI CUI ALLA VOCE 160303</w:t>
            </w:r>
          </w:p>
        </w:tc>
        <w:tc>
          <w:tcPr>
            <w:tcW w:w="597"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Pr>
                <w:rFonts w:ascii="Calibri" w:hAnsi="Calibri" w:cs="Calibri"/>
                <w:color w:val="000000"/>
                <w:sz w:val="18"/>
                <w:szCs w:val="18"/>
                <w:lang w:val="it-IT" w:eastAsia="it-IT"/>
              </w:rPr>
              <w:t>2</w:t>
            </w:r>
            <w:r w:rsidRPr="003D78D8">
              <w:rPr>
                <w:rFonts w:ascii="Calibri" w:hAnsi="Calibri" w:cs="Calibri"/>
                <w:color w:val="000000"/>
                <w:sz w:val="18"/>
                <w:szCs w:val="18"/>
                <w:lang w:val="it-IT" w:eastAsia="it-IT"/>
              </w:rPr>
              <w:t>000</w:t>
            </w:r>
          </w:p>
        </w:tc>
        <w:tc>
          <w:tcPr>
            <w:tcW w:w="820"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€ 1,02</w:t>
            </w:r>
          </w:p>
        </w:tc>
        <w:tc>
          <w:tcPr>
            <w:tcW w:w="1164"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xml:space="preserve">€ </w:t>
            </w:r>
            <w:r>
              <w:rPr>
                <w:rFonts w:ascii="Calibri" w:hAnsi="Calibri" w:cs="Calibri"/>
                <w:color w:val="000000"/>
                <w:sz w:val="18"/>
                <w:szCs w:val="18"/>
                <w:lang w:val="it-IT" w:eastAsia="it-IT"/>
              </w:rPr>
              <w:t>2.040</w:t>
            </w:r>
            <w:r w:rsidRPr="003D78D8">
              <w:rPr>
                <w:rFonts w:ascii="Calibri" w:hAnsi="Calibri" w:cs="Calibri"/>
                <w:color w:val="000000"/>
                <w:sz w:val="18"/>
                <w:szCs w:val="18"/>
                <w:lang w:val="it-IT" w:eastAsia="it-IT"/>
              </w:rPr>
              <w:t>,00</w:t>
            </w:r>
          </w:p>
        </w:tc>
        <w:tc>
          <w:tcPr>
            <w:tcW w:w="869"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2</w:t>
            </w:r>
          </w:p>
        </w:tc>
        <w:tc>
          <w:tcPr>
            <w:tcW w:w="869"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€ 200,00</w:t>
            </w:r>
          </w:p>
        </w:tc>
        <w:tc>
          <w:tcPr>
            <w:tcW w:w="1097"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€ 400,00</w:t>
            </w:r>
          </w:p>
        </w:tc>
        <w:tc>
          <w:tcPr>
            <w:tcW w:w="1276"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xml:space="preserve">€ </w:t>
            </w:r>
            <w:r>
              <w:rPr>
                <w:rFonts w:ascii="Calibri" w:hAnsi="Calibri" w:cs="Calibri"/>
                <w:color w:val="000000"/>
                <w:sz w:val="18"/>
                <w:szCs w:val="18"/>
                <w:lang w:val="it-IT" w:eastAsia="it-IT"/>
              </w:rPr>
              <w:t>2</w:t>
            </w:r>
            <w:r w:rsidRPr="003D78D8">
              <w:rPr>
                <w:rFonts w:ascii="Calibri" w:hAnsi="Calibri" w:cs="Calibri"/>
                <w:color w:val="000000"/>
                <w:sz w:val="18"/>
                <w:szCs w:val="18"/>
                <w:lang w:val="it-IT" w:eastAsia="it-IT"/>
              </w:rPr>
              <w:t>.</w:t>
            </w:r>
            <w:r>
              <w:rPr>
                <w:rFonts w:ascii="Calibri" w:hAnsi="Calibri" w:cs="Calibri"/>
                <w:color w:val="000000"/>
                <w:sz w:val="18"/>
                <w:szCs w:val="18"/>
                <w:lang w:val="it-IT" w:eastAsia="it-IT"/>
              </w:rPr>
              <w:t>44</w:t>
            </w:r>
            <w:r w:rsidRPr="003D78D8">
              <w:rPr>
                <w:rFonts w:ascii="Calibri" w:hAnsi="Calibri" w:cs="Calibri"/>
                <w:color w:val="000000"/>
                <w:sz w:val="18"/>
                <w:szCs w:val="18"/>
                <w:lang w:val="it-IT" w:eastAsia="it-IT"/>
              </w:rPr>
              <w:t>0,00</w:t>
            </w:r>
          </w:p>
        </w:tc>
      </w:tr>
      <w:tr w:rsidR="007264FE" w:rsidRPr="003D78D8" w:rsidTr="007264FE">
        <w:trPr>
          <w:trHeight w:val="88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26</w:t>
            </w:r>
          </w:p>
        </w:tc>
        <w:tc>
          <w:tcPr>
            <w:tcW w:w="1120"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b/>
                <w:bCs/>
                <w:color w:val="000000"/>
                <w:sz w:val="18"/>
                <w:szCs w:val="18"/>
                <w:lang w:val="it-IT" w:eastAsia="it-IT"/>
              </w:rPr>
            </w:pPr>
            <w:r w:rsidRPr="003D78D8">
              <w:rPr>
                <w:rFonts w:ascii="Calibri" w:hAnsi="Calibri" w:cs="Calibri"/>
                <w:b/>
                <w:bCs/>
                <w:color w:val="000000"/>
                <w:sz w:val="18"/>
                <w:szCs w:val="18"/>
                <w:lang w:val="it-IT" w:eastAsia="it-IT"/>
              </w:rPr>
              <w:t>CER 160306</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264FE" w:rsidRPr="003D78D8" w:rsidRDefault="007264FE" w:rsidP="007264FE">
            <w:pPr>
              <w:widowControl/>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RIFIUTI ORGANICI (RIFIUTI DA POZZETTI - AREA CASSONI)</w:t>
            </w:r>
          </w:p>
        </w:tc>
        <w:tc>
          <w:tcPr>
            <w:tcW w:w="597"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Pr>
                <w:rFonts w:ascii="Calibri" w:hAnsi="Calibri" w:cs="Calibri"/>
                <w:color w:val="000000"/>
                <w:sz w:val="18"/>
                <w:szCs w:val="18"/>
                <w:lang w:val="it-IT" w:eastAsia="it-IT"/>
              </w:rPr>
              <w:t>20</w:t>
            </w:r>
            <w:r w:rsidRPr="003D78D8">
              <w:rPr>
                <w:rFonts w:ascii="Calibri" w:hAnsi="Calibri" w:cs="Calibri"/>
                <w:color w:val="000000"/>
                <w:sz w:val="18"/>
                <w:szCs w:val="18"/>
                <w:lang w:val="it-IT" w:eastAsia="it-IT"/>
              </w:rPr>
              <w:t>000</w:t>
            </w:r>
          </w:p>
        </w:tc>
        <w:tc>
          <w:tcPr>
            <w:tcW w:w="820"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€ 0,43</w:t>
            </w:r>
          </w:p>
        </w:tc>
        <w:tc>
          <w:tcPr>
            <w:tcW w:w="1164"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xml:space="preserve">€ </w:t>
            </w:r>
            <w:r>
              <w:rPr>
                <w:rFonts w:ascii="Calibri" w:hAnsi="Calibri" w:cs="Calibri"/>
                <w:color w:val="000000"/>
                <w:sz w:val="18"/>
                <w:szCs w:val="18"/>
                <w:lang w:val="it-IT" w:eastAsia="it-IT"/>
              </w:rPr>
              <w:t>8.600</w:t>
            </w:r>
            <w:r w:rsidRPr="003D78D8">
              <w:rPr>
                <w:rFonts w:ascii="Calibri" w:hAnsi="Calibri" w:cs="Calibri"/>
                <w:color w:val="000000"/>
                <w:sz w:val="18"/>
                <w:szCs w:val="18"/>
                <w:lang w:val="it-IT" w:eastAsia="it-IT"/>
              </w:rPr>
              <w:t>,00</w:t>
            </w:r>
          </w:p>
        </w:tc>
        <w:tc>
          <w:tcPr>
            <w:tcW w:w="869"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2</w:t>
            </w:r>
          </w:p>
        </w:tc>
        <w:tc>
          <w:tcPr>
            <w:tcW w:w="869"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€ 200,00</w:t>
            </w:r>
          </w:p>
        </w:tc>
        <w:tc>
          <w:tcPr>
            <w:tcW w:w="1097"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€ 400,00</w:t>
            </w:r>
          </w:p>
        </w:tc>
        <w:tc>
          <w:tcPr>
            <w:tcW w:w="1276"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xml:space="preserve">€ </w:t>
            </w:r>
            <w:r>
              <w:rPr>
                <w:rFonts w:ascii="Calibri" w:hAnsi="Calibri" w:cs="Calibri"/>
                <w:color w:val="000000"/>
                <w:sz w:val="18"/>
                <w:szCs w:val="18"/>
                <w:lang w:val="it-IT" w:eastAsia="it-IT"/>
              </w:rPr>
              <w:t>9.000</w:t>
            </w:r>
            <w:r w:rsidRPr="003D78D8">
              <w:rPr>
                <w:rFonts w:ascii="Calibri" w:hAnsi="Calibri" w:cs="Calibri"/>
                <w:color w:val="000000"/>
                <w:sz w:val="18"/>
                <w:szCs w:val="18"/>
                <w:lang w:val="it-IT" w:eastAsia="it-IT"/>
              </w:rPr>
              <w:t>,00</w:t>
            </w:r>
          </w:p>
        </w:tc>
      </w:tr>
      <w:tr w:rsidR="007264FE" w:rsidRPr="003D78D8" w:rsidTr="007264FE">
        <w:trPr>
          <w:trHeight w:val="7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27</w:t>
            </w:r>
          </w:p>
        </w:tc>
        <w:tc>
          <w:tcPr>
            <w:tcW w:w="1120"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b/>
                <w:bCs/>
                <w:color w:val="000000"/>
                <w:sz w:val="18"/>
                <w:szCs w:val="18"/>
                <w:lang w:val="it-IT" w:eastAsia="it-IT"/>
              </w:rPr>
            </w:pPr>
            <w:r w:rsidRPr="003D78D8">
              <w:rPr>
                <w:rFonts w:ascii="Calibri" w:hAnsi="Calibri" w:cs="Calibri"/>
                <w:b/>
                <w:bCs/>
                <w:color w:val="000000"/>
                <w:sz w:val="18"/>
                <w:szCs w:val="18"/>
                <w:lang w:val="it-IT" w:eastAsia="it-IT"/>
              </w:rPr>
              <w:t>CER 200201</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264FE" w:rsidRPr="003D78D8" w:rsidRDefault="007264FE" w:rsidP="007264FE">
            <w:pPr>
              <w:widowControl/>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RIFIUTI BIODEGRADABILI (SFALCI E POTATURE)</w:t>
            </w:r>
          </w:p>
        </w:tc>
        <w:tc>
          <w:tcPr>
            <w:tcW w:w="597"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6000</w:t>
            </w:r>
          </w:p>
        </w:tc>
        <w:tc>
          <w:tcPr>
            <w:tcW w:w="820"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€ 0,50</w:t>
            </w:r>
          </w:p>
        </w:tc>
        <w:tc>
          <w:tcPr>
            <w:tcW w:w="1164"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€ 3.000,00</w:t>
            </w:r>
          </w:p>
        </w:tc>
        <w:tc>
          <w:tcPr>
            <w:tcW w:w="869"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Pr>
                <w:rFonts w:ascii="Calibri" w:hAnsi="Calibri" w:cs="Calibri"/>
                <w:color w:val="000000"/>
                <w:sz w:val="18"/>
                <w:szCs w:val="18"/>
                <w:lang w:val="it-IT" w:eastAsia="it-IT"/>
              </w:rPr>
              <w:t>4</w:t>
            </w:r>
          </w:p>
        </w:tc>
        <w:tc>
          <w:tcPr>
            <w:tcW w:w="869"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€ 200,00</w:t>
            </w:r>
          </w:p>
        </w:tc>
        <w:tc>
          <w:tcPr>
            <w:tcW w:w="1097"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xml:space="preserve">€ </w:t>
            </w:r>
            <w:r>
              <w:rPr>
                <w:rFonts w:ascii="Calibri" w:hAnsi="Calibri" w:cs="Calibri"/>
                <w:color w:val="000000"/>
                <w:sz w:val="18"/>
                <w:szCs w:val="18"/>
                <w:lang w:val="it-IT" w:eastAsia="it-IT"/>
              </w:rPr>
              <w:t>8</w:t>
            </w:r>
            <w:r w:rsidRPr="003D78D8">
              <w:rPr>
                <w:rFonts w:ascii="Calibri" w:hAnsi="Calibri" w:cs="Calibri"/>
                <w:color w:val="000000"/>
                <w:sz w:val="18"/>
                <w:szCs w:val="18"/>
                <w:lang w:val="it-IT" w:eastAsia="it-IT"/>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€ 3.</w:t>
            </w:r>
            <w:r>
              <w:rPr>
                <w:rFonts w:ascii="Calibri" w:hAnsi="Calibri" w:cs="Calibri"/>
                <w:color w:val="000000"/>
                <w:sz w:val="18"/>
                <w:szCs w:val="18"/>
                <w:lang w:val="it-IT" w:eastAsia="it-IT"/>
              </w:rPr>
              <w:t>8</w:t>
            </w:r>
            <w:r w:rsidRPr="003D78D8">
              <w:rPr>
                <w:rFonts w:ascii="Calibri" w:hAnsi="Calibri" w:cs="Calibri"/>
                <w:color w:val="000000"/>
                <w:sz w:val="18"/>
                <w:szCs w:val="18"/>
                <w:lang w:val="it-IT" w:eastAsia="it-IT"/>
              </w:rPr>
              <w:t>00,00</w:t>
            </w:r>
          </w:p>
        </w:tc>
      </w:tr>
      <w:tr w:rsidR="007264FE" w:rsidRPr="003D78D8" w:rsidTr="007264FE">
        <w:trPr>
          <w:trHeight w:val="73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28</w:t>
            </w:r>
          </w:p>
        </w:tc>
        <w:tc>
          <w:tcPr>
            <w:tcW w:w="1120"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b/>
                <w:bCs/>
                <w:color w:val="000000"/>
                <w:sz w:val="18"/>
                <w:szCs w:val="18"/>
                <w:lang w:val="it-IT" w:eastAsia="it-IT"/>
              </w:rPr>
            </w:pPr>
            <w:r w:rsidRPr="003D78D8">
              <w:rPr>
                <w:rFonts w:ascii="Calibri" w:hAnsi="Calibri" w:cs="Calibri"/>
                <w:b/>
                <w:bCs/>
                <w:color w:val="000000"/>
                <w:sz w:val="18"/>
                <w:szCs w:val="18"/>
                <w:lang w:val="it-IT" w:eastAsia="it-IT"/>
              </w:rPr>
              <w:t>CER 150103</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264FE" w:rsidRPr="003D78D8" w:rsidRDefault="007264FE" w:rsidP="007264FE">
            <w:pPr>
              <w:widowControl/>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IMBALLAGGI IN LEGNO, BANCALI,</w:t>
            </w:r>
            <w:r w:rsidRPr="00DF2E98">
              <w:rPr>
                <w:rFonts w:ascii="Calibri" w:hAnsi="Calibri" w:cs="Calibri"/>
                <w:color w:val="000000"/>
                <w:sz w:val="18"/>
                <w:szCs w:val="18"/>
                <w:lang w:val="it-IT" w:eastAsia="it-IT"/>
              </w:rPr>
              <w:t xml:space="preserve"> </w:t>
            </w:r>
            <w:r w:rsidRPr="003D78D8">
              <w:rPr>
                <w:rFonts w:ascii="Calibri" w:hAnsi="Calibri" w:cs="Calibri"/>
                <w:color w:val="000000"/>
                <w:sz w:val="18"/>
                <w:szCs w:val="18"/>
                <w:lang w:val="it-IT" w:eastAsia="it-IT"/>
              </w:rPr>
              <w:t>PEDANE,</w:t>
            </w:r>
            <w:r w:rsidRPr="00DF2E98">
              <w:rPr>
                <w:rFonts w:ascii="Calibri" w:hAnsi="Calibri" w:cs="Calibri"/>
                <w:color w:val="000000"/>
                <w:sz w:val="18"/>
                <w:szCs w:val="18"/>
                <w:lang w:val="it-IT" w:eastAsia="it-IT"/>
              </w:rPr>
              <w:t xml:space="preserve"> </w:t>
            </w:r>
            <w:r w:rsidRPr="003D78D8">
              <w:rPr>
                <w:rFonts w:ascii="Calibri" w:hAnsi="Calibri" w:cs="Calibri"/>
                <w:color w:val="000000"/>
                <w:sz w:val="18"/>
                <w:szCs w:val="18"/>
                <w:lang w:val="it-IT" w:eastAsia="it-IT"/>
              </w:rPr>
              <w:t>PALLET</w:t>
            </w:r>
          </w:p>
        </w:tc>
        <w:tc>
          <w:tcPr>
            <w:tcW w:w="597"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500</w:t>
            </w:r>
          </w:p>
        </w:tc>
        <w:tc>
          <w:tcPr>
            <w:tcW w:w="820"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€ 0,20</w:t>
            </w:r>
          </w:p>
        </w:tc>
        <w:tc>
          <w:tcPr>
            <w:tcW w:w="1164"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€ 100,00</w:t>
            </w:r>
          </w:p>
        </w:tc>
        <w:tc>
          <w:tcPr>
            <w:tcW w:w="869"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2</w:t>
            </w:r>
          </w:p>
        </w:tc>
        <w:tc>
          <w:tcPr>
            <w:tcW w:w="869"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€ 200,00</w:t>
            </w:r>
          </w:p>
        </w:tc>
        <w:tc>
          <w:tcPr>
            <w:tcW w:w="1097"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€ 400,00</w:t>
            </w:r>
          </w:p>
        </w:tc>
        <w:tc>
          <w:tcPr>
            <w:tcW w:w="1276"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€ 500,00</w:t>
            </w:r>
          </w:p>
        </w:tc>
      </w:tr>
      <w:tr w:rsidR="007264FE" w:rsidRPr="003D78D8" w:rsidTr="007264FE">
        <w:trPr>
          <w:trHeight w:val="93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29</w:t>
            </w:r>
          </w:p>
        </w:tc>
        <w:tc>
          <w:tcPr>
            <w:tcW w:w="1120"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b/>
                <w:bCs/>
                <w:color w:val="000000"/>
                <w:sz w:val="18"/>
                <w:szCs w:val="18"/>
                <w:lang w:val="it-IT" w:eastAsia="it-IT"/>
              </w:rPr>
            </w:pPr>
            <w:r w:rsidRPr="003D78D8">
              <w:rPr>
                <w:rFonts w:ascii="Calibri" w:hAnsi="Calibri" w:cs="Calibri"/>
                <w:b/>
                <w:bCs/>
                <w:color w:val="000000"/>
                <w:sz w:val="18"/>
                <w:szCs w:val="18"/>
                <w:lang w:val="it-IT" w:eastAsia="it-IT"/>
              </w:rPr>
              <w:t>CER 160504*</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264FE" w:rsidRPr="003D78D8" w:rsidRDefault="007264FE" w:rsidP="007264FE">
            <w:pPr>
              <w:widowControl/>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GAS IN CONTENITORI A PRESSIONE DIVERSO DA CER 160505</w:t>
            </w:r>
          </w:p>
        </w:tc>
        <w:tc>
          <w:tcPr>
            <w:tcW w:w="597" w:type="dxa"/>
            <w:tcBorders>
              <w:top w:val="nil"/>
              <w:left w:val="nil"/>
              <w:bottom w:val="single" w:sz="4" w:space="0" w:color="auto"/>
              <w:right w:val="single" w:sz="4" w:space="0" w:color="auto"/>
            </w:tcBorders>
            <w:shd w:val="clear" w:color="auto" w:fill="auto"/>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300</w:t>
            </w:r>
          </w:p>
        </w:tc>
        <w:tc>
          <w:tcPr>
            <w:tcW w:w="820"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€ 3,50</w:t>
            </w:r>
          </w:p>
        </w:tc>
        <w:tc>
          <w:tcPr>
            <w:tcW w:w="1164"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€ 1.050,00</w:t>
            </w:r>
          </w:p>
        </w:tc>
        <w:tc>
          <w:tcPr>
            <w:tcW w:w="869"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2</w:t>
            </w:r>
          </w:p>
        </w:tc>
        <w:tc>
          <w:tcPr>
            <w:tcW w:w="869"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€ 200,00</w:t>
            </w:r>
          </w:p>
        </w:tc>
        <w:tc>
          <w:tcPr>
            <w:tcW w:w="1097"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€ 400,00</w:t>
            </w:r>
          </w:p>
        </w:tc>
        <w:tc>
          <w:tcPr>
            <w:tcW w:w="1276" w:type="dxa"/>
            <w:tcBorders>
              <w:top w:val="nil"/>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€ 1.450,00</w:t>
            </w:r>
          </w:p>
        </w:tc>
      </w:tr>
      <w:tr w:rsidR="007264FE" w:rsidRPr="003D78D8" w:rsidTr="007264FE">
        <w:trPr>
          <w:trHeight w:val="55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4FE" w:rsidRPr="003D78D8" w:rsidRDefault="007264FE" w:rsidP="007264FE">
            <w:pPr>
              <w:widowControl/>
              <w:jc w:val="right"/>
              <w:rPr>
                <w:rFonts w:ascii="Calibri" w:hAnsi="Calibri" w:cs="Calibri"/>
                <w:b/>
                <w:bCs/>
                <w:color w:val="000000"/>
                <w:sz w:val="18"/>
                <w:szCs w:val="18"/>
                <w:lang w:val="it-IT" w:eastAsia="it-IT"/>
              </w:rPr>
            </w:pPr>
            <w:r w:rsidRPr="003D78D8">
              <w:rPr>
                <w:rFonts w:ascii="Calibri" w:hAnsi="Calibri" w:cs="Calibri"/>
                <w:b/>
                <w:bCs/>
                <w:color w:val="000000"/>
                <w:sz w:val="18"/>
                <w:szCs w:val="18"/>
                <w:lang w:val="it-IT" w:eastAsia="it-IT"/>
              </w:rPr>
              <w:t> </w:t>
            </w:r>
          </w:p>
        </w:tc>
        <w:tc>
          <w:tcPr>
            <w:tcW w:w="1120" w:type="dxa"/>
            <w:tcBorders>
              <w:top w:val="single" w:sz="4" w:space="0" w:color="auto"/>
              <w:left w:val="nil"/>
              <w:bottom w:val="single" w:sz="4" w:space="0" w:color="auto"/>
              <w:right w:val="nil"/>
            </w:tcBorders>
            <w:shd w:val="clear" w:color="auto" w:fill="auto"/>
            <w:noWrap/>
            <w:vAlign w:val="center"/>
            <w:hideMark/>
          </w:tcPr>
          <w:p w:rsidR="007264FE" w:rsidRPr="003D78D8" w:rsidRDefault="007264FE" w:rsidP="007264FE">
            <w:pPr>
              <w:widowControl/>
              <w:jc w:val="right"/>
              <w:rPr>
                <w:rFonts w:ascii="Calibri" w:hAnsi="Calibri" w:cs="Calibri"/>
                <w:b/>
                <w:bCs/>
                <w:color w:val="000000"/>
                <w:sz w:val="20"/>
                <w:szCs w:val="20"/>
                <w:lang w:val="it-IT" w:eastAsia="it-IT"/>
              </w:rPr>
            </w:pPr>
            <w:r w:rsidRPr="003D78D8">
              <w:rPr>
                <w:rFonts w:ascii="Calibri" w:hAnsi="Calibri" w:cs="Calibri"/>
                <w:b/>
                <w:bCs/>
                <w:color w:val="000000"/>
                <w:sz w:val="20"/>
                <w:szCs w:val="20"/>
                <w:lang w:val="it-IT" w:eastAsia="it-IT"/>
              </w:rPr>
              <w:t> </w:t>
            </w:r>
          </w:p>
        </w:tc>
        <w:tc>
          <w:tcPr>
            <w:tcW w:w="2116" w:type="dxa"/>
            <w:tcBorders>
              <w:top w:val="single" w:sz="4" w:space="0" w:color="auto"/>
              <w:left w:val="nil"/>
              <w:bottom w:val="single" w:sz="4" w:space="0" w:color="auto"/>
              <w:right w:val="nil"/>
            </w:tcBorders>
            <w:shd w:val="clear" w:color="auto" w:fill="auto"/>
            <w:noWrap/>
            <w:vAlign w:val="center"/>
            <w:hideMark/>
          </w:tcPr>
          <w:p w:rsidR="007264FE" w:rsidRPr="003D78D8" w:rsidRDefault="007264FE" w:rsidP="007264FE">
            <w:pPr>
              <w:widowControl/>
              <w:jc w:val="right"/>
              <w:rPr>
                <w:rFonts w:ascii="Calibri" w:hAnsi="Calibri" w:cs="Calibri"/>
                <w:b/>
                <w:bCs/>
                <w:color w:val="000000"/>
                <w:sz w:val="18"/>
                <w:szCs w:val="18"/>
                <w:lang w:val="it-IT" w:eastAsia="it-IT"/>
              </w:rPr>
            </w:pPr>
            <w:r w:rsidRPr="003D78D8">
              <w:rPr>
                <w:rFonts w:ascii="Calibri" w:hAnsi="Calibri" w:cs="Calibri"/>
                <w:b/>
                <w:bCs/>
                <w:color w:val="000000"/>
                <w:sz w:val="18"/>
                <w:szCs w:val="18"/>
                <w:lang w:val="it-IT" w:eastAsia="it-IT"/>
              </w:rPr>
              <w:t>TOTALE</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4FE" w:rsidRPr="003D78D8" w:rsidRDefault="007264FE" w:rsidP="007264FE">
            <w:pPr>
              <w:widowControl/>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7264FE" w:rsidRPr="003D78D8" w:rsidRDefault="007264FE" w:rsidP="007264FE">
            <w:pPr>
              <w:widowControl/>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b/>
                <w:bCs/>
                <w:color w:val="000000"/>
                <w:sz w:val="18"/>
                <w:szCs w:val="18"/>
                <w:lang w:val="it-IT" w:eastAsia="it-IT"/>
              </w:rPr>
            </w:pPr>
            <w:r w:rsidRPr="003D78D8">
              <w:rPr>
                <w:rFonts w:ascii="Calibri" w:hAnsi="Calibri" w:cs="Calibri"/>
                <w:b/>
                <w:bCs/>
                <w:color w:val="000000"/>
                <w:sz w:val="18"/>
                <w:szCs w:val="18"/>
                <w:lang w:val="it-IT" w:eastAsia="it-IT"/>
              </w:rPr>
              <w:t>€ 7</w:t>
            </w:r>
            <w:r>
              <w:rPr>
                <w:rFonts w:ascii="Calibri" w:hAnsi="Calibri" w:cs="Calibri"/>
                <w:b/>
                <w:bCs/>
                <w:color w:val="000000"/>
                <w:sz w:val="18"/>
                <w:szCs w:val="18"/>
                <w:lang w:val="it-IT" w:eastAsia="it-IT"/>
              </w:rPr>
              <w:t>7</w:t>
            </w:r>
            <w:r w:rsidRPr="003D78D8">
              <w:rPr>
                <w:rFonts w:ascii="Calibri" w:hAnsi="Calibri" w:cs="Calibri"/>
                <w:b/>
                <w:bCs/>
                <w:color w:val="000000"/>
                <w:sz w:val="18"/>
                <w:szCs w:val="18"/>
                <w:lang w:val="it-IT" w:eastAsia="it-IT"/>
              </w:rPr>
              <w:t>.</w:t>
            </w:r>
            <w:r>
              <w:rPr>
                <w:rFonts w:ascii="Calibri" w:hAnsi="Calibri" w:cs="Calibri"/>
                <w:b/>
                <w:bCs/>
                <w:color w:val="000000"/>
                <w:sz w:val="18"/>
                <w:szCs w:val="18"/>
                <w:lang w:val="it-IT" w:eastAsia="it-IT"/>
              </w:rPr>
              <w:t>530</w:t>
            </w:r>
            <w:r w:rsidRPr="003D78D8">
              <w:rPr>
                <w:rFonts w:ascii="Calibri" w:hAnsi="Calibri" w:cs="Calibri"/>
                <w:b/>
                <w:bCs/>
                <w:color w:val="000000"/>
                <w:sz w:val="18"/>
                <w:szCs w:val="18"/>
                <w:lang w:val="it-IT" w:eastAsia="it-IT"/>
              </w:rPr>
              <w:t>,00</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7264FE" w:rsidRPr="003D78D8" w:rsidRDefault="007264FE" w:rsidP="007264FE">
            <w:pPr>
              <w:widowControl/>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7264FE" w:rsidRPr="003D78D8" w:rsidRDefault="007264FE" w:rsidP="007264FE">
            <w:pPr>
              <w:widowControl/>
              <w:rPr>
                <w:rFonts w:ascii="Calibri" w:hAnsi="Calibri" w:cs="Calibri"/>
                <w:color w:val="000000"/>
                <w:sz w:val="18"/>
                <w:szCs w:val="18"/>
                <w:lang w:val="it-IT" w:eastAsia="it-IT"/>
              </w:rPr>
            </w:pPr>
            <w:r w:rsidRPr="003D78D8">
              <w:rPr>
                <w:rFonts w:ascii="Calibri" w:hAnsi="Calibri" w:cs="Calibri"/>
                <w:color w:val="000000"/>
                <w:sz w:val="18"/>
                <w:szCs w:val="18"/>
                <w:lang w:val="it-IT" w:eastAsia="it-IT"/>
              </w:rPr>
              <w:t> </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b/>
                <w:bCs/>
                <w:color w:val="000000"/>
                <w:sz w:val="18"/>
                <w:szCs w:val="18"/>
                <w:lang w:val="it-IT" w:eastAsia="it-IT"/>
              </w:rPr>
            </w:pPr>
            <w:r w:rsidRPr="003D78D8">
              <w:rPr>
                <w:rFonts w:ascii="Calibri" w:hAnsi="Calibri" w:cs="Calibri"/>
                <w:b/>
                <w:bCs/>
                <w:color w:val="000000"/>
                <w:sz w:val="18"/>
                <w:szCs w:val="18"/>
                <w:lang w:val="it-IT" w:eastAsia="it-IT"/>
              </w:rPr>
              <w:t>€ 1</w:t>
            </w:r>
            <w:r>
              <w:rPr>
                <w:rFonts w:ascii="Calibri" w:hAnsi="Calibri" w:cs="Calibri"/>
                <w:b/>
                <w:bCs/>
                <w:color w:val="000000"/>
                <w:sz w:val="18"/>
                <w:szCs w:val="18"/>
                <w:lang w:val="it-IT" w:eastAsia="it-IT"/>
              </w:rPr>
              <w:t>4</w:t>
            </w:r>
            <w:r w:rsidRPr="003D78D8">
              <w:rPr>
                <w:rFonts w:ascii="Calibri" w:hAnsi="Calibri" w:cs="Calibri"/>
                <w:b/>
                <w:bCs/>
                <w:color w:val="000000"/>
                <w:sz w:val="18"/>
                <w:szCs w:val="18"/>
                <w:lang w:val="it-IT" w:eastAsia="it-IT"/>
              </w:rPr>
              <w:t>.</w:t>
            </w:r>
            <w:r>
              <w:rPr>
                <w:rFonts w:ascii="Calibri" w:hAnsi="Calibri" w:cs="Calibri"/>
                <w:b/>
                <w:bCs/>
                <w:color w:val="000000"/>
                <w:sz w:val="18"/>
                <w:szCs w:val="18"/>
                <w:lang w:val="it-IT" w:eastAsia="it-IT"/>
              </w:rPr>
              <w:t>8</w:t>
            </w:r>
            <w:r w:rsidRPr="003D78D8">
              <w:rPr>
                <w:rFonts w:ascii="Calibri" w:hAnsi="Calibri" w:cs="Calibri"/>
                <w:b/>
                <w:bCs/>
                <w:color w:val="000000"/>
                <w:sz w:val="18"/>
                <w:szCs w:val="18"/>
                <w:lang w:val="it-IT" w:eastAsia="it-IT"/>
              </w:rPr>
              <w:t>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264FE" w:rsidRPr="003D78D8" w:rsidRDefault="007264FE" w:rsidP="007264FE">
            <w:pPr>
              <w:widowControl/>
              <w:jc w:val="center"/>
              <w:rPr>
                <w:rFonts w:ascii="Calibri" w:hAnsi="Calibri" w:cs="Calibri"/>
                <w:b/>
                <w:bCs/>
                <w:color w:val="000000"/>
                <w:sz w:val="18"/>
                <w:szCs w:val="18"/>
                <w:lang w:val="it-IT" w:eastAsia="it-IT"/>
              </w:rPr>
            </w:pPr>
            <w:r w:rsidRPr="003D78D8">
              <w:rPr>
                <w:rFonts w:ascii="Calibri" w:hAnsi="Calibri" w:cs="Calibri"/>
                <w:b/>
                <w:bCs/>
                <w:color w:val="000000"/>
                <w:sz w:val="18"/>
                <w:szCs w:val="18"/>
                <w:lang w:val="it-IT" w:eastAsia="it-IT"/>
              </w:rPr>
              <w:t xml:space="preserve">€ </w:t>
            </w:r>
            <w:r>
              <w:rPr>
                <w:rFonts w:ascii="Calibri" w:hAnsi="Calibri" w:cs="Calibri"/>
                <w:b/>
                <w:bCs/>
                <w:color w:val="000000"/>
                <w:sz w:val="18"/>
                <w:szCs w:val="18"/>
                <w:lang w:val="it-IT" w:eastAsia="it-IT"/>
              </w:rPr>
              <w:t>92.330</w:t>
            </w:r>
            <w:r w:rsidRPr="003D78D8">
              <w:rPr>
                <w:rFonts w:ascii="Calibri" w:hAnsi="Calibri" w:cs="Calibri"/>
                <w:b/>
                <w:bCs/>
                <w:color w:val="000000"/>
                <w:sz w:val="18"/>
                <w:szCs w:val="18"/>
                <w:lang w:val="it-IT" w:eastAsia="it-IT"/>
              </w:rPr>
              <w:t>,00</w:t>
            </w:r>
          </w:p>
        </w:tc>
      </w:tr>
    </w:tbl>
    <w:p w:rsidR="007264FE" w:rsidRDefault="007264FE" w:rsidP="007264FE">
      <w:pPr>
        <w:pStyle w:val="Corpodeltesto"/>
        <w:spacing w:before="61"/>
        <w:ind w:left="380" w:right="1"/>
        <w:rPr>
          <w:b/>
        </w:rPr>
      </w:pPr>
    </w:p>
    <w:p w:rsidR="00FA5997" w:rsidRPr="00724DD4" w:rsidRDefault="00FA5997" w:rsidP="0062442D">
      <w:pPr>
        <w:pStyle w:val="xmsonormal"/>
        <w:shd w:val="clear" w:color="auto" w:fill="FFFFFF"/>
        <w:spacing w:before="0" w:beforeAutospacing="0" w:after="0" w:afterAutospacing="0"/>
        <w:jc w:val="both"/>
        <w:rPr>
          <w:rFonts w:ascii="Calibri" w:hAnsi="Calibri" w:cs="Calibri"/>
          <w:color w:val="000000"/>
          <w:sz w:val="22"/>
          <w:szCs w:val="22"/>
        </w:rPr>
      </w:pPr>
      <w:r w:rsidRPr="00724DD4">
        <w:rPr>
          <w:rStyle w:val="mark0yoytyx7h"/>
          <w:b/>
          <w:bCs/>
          <w:color w:val="000000"/>
          <w:sz w:val="22"/>
          <w:szCs w:val="22"/>
          <w:bdr w:val="none" w:sz="0" w:space="0" w:color="auto" w:frame="1"/>
        </w:rPr>
        <w:t>REVISIONE</w:t>
      </w:r>
      <w:r w:rsidRPr="00724DD4">
        <w:rPr>
          <w:b/>
          <w:bCs/>
          <w:color w:val="000000"/>
          <w:sz w:val="22"/>
          <w:szCs w:val="22"/>
          <w:bdr w:val="none" w:sz="0" w:space="0" w:color="auto" w:frame="1"/>
        </w:rPr>
        <w:t> </w:t>
      </w:r>
      <w:r w:rsidRPr="00724DD4">
        <w:rPr>
          <w:rStyle w:val="mark26gecoypz"/>
          <w:b/>
          <w:bCs/>
          <w:color w:val="000000"/>
          <w:sz w:val="22"/>
          <w:szCs w:val="22"/>
          <w:bdr w:val="none" w:sz="0" w:space="0" w:color="auto" w:frame="1"/>
        </w:rPr>
        <w:t>PREZZI</w:t>
      </w:r>
      <w:r w:rsidRPr="00724DD4">
        <w:rPr>
          <w:rFonts w:ascii="Calibri" w:hAnsi="Calibri" w:cs="Calibri"/>
          <w:color w:val="000000"/>
          <w:sz w:val="22"/>
          <w:szCs w:val="22"/>
        </w:rPr>
        <w:t>  </w:t>
      </w:r>
    </w:p>
    <w:p w:rsidR="00FA5997" w:rsidRPr="00724DD4" w:rsidRDefault="00FA5997" w:rsidP="0062442D">
      <w:pPr>
        <w:pStyle w:val="xmsolistparagraph"/>
        <w:shd w:val="clear" w:color="auto" w:fill="FFFFFF"/>
        <w:spacing w:before="0" w:beforeAutospacing="0" w:after="0" w:afterAutospacing="0" w:line="181" w:lineRule="atLeast"/>
        <w:jc w:val="both"/>
        <w:rPr>
          <w:rFonts w:ascii="Calibri" w:hAnsi="Calibri" w:cs="Calibri"/>
          <w:color w:val="000000"/>
          <w:sz w:val="22"/>
          <w:szCs w:val="22"/>
        </w:rPr>
      </w:pPr>
      <w:r w:rsidRPr="00724DD4">
        <w:rPr>
          <w:color w:val="000000"/>
          <w:sz w:val="22"/>
          <w:szCs w:val="22"/>
          <w:bdr w:val="none" w:sz="0" w:space="0" w:color="auto" w:frame="1"/>
        </w:rPr>
        <w:t xml:space="preserve">1. </w:t>
      </w:r>
      <w:r w:rsidR="0062442D" w:rsidRPr="00724DD4">
        <w:rPr>
          <w:color w:val="000000"/>
          <w:sz w:val="22"/>
          <w:szCs w:val="22"/>
          <w:bdr w:val="none" w:sz="0" w:space="0" w:color="auto" w:frame="1"/>
        </w:rPr>
        <w:t>N</w:t>
      </w:r>
      <w:r w:rsidRPr="00724DD4">
        <w:rPr>
          <w:color w:val="000000"/>
          <w:sz w:val="22"/>
          <w:szCs w:val="22"/>
          <w:bdr w:val="none" w:sz="0" w:space="0" w:color="auto" w:frame="1"/>
        </w:rPr>
        <w:t>on è prevista alcuna </w:t>
      </w:r>
      <w:r w:rsidRPr="00724DD4">
        <w:rPr>
          <w:rStyle w:val="mark0yoytyx7h"/>
          <w:color w:val="000000"/>
          <w:sz w:val="22"/>
          <w:szCs w:val="22"/>
          <w:bdr w:val="none" w:sz="0" w:space="0" w:color="auto" w:frame="1"/>
        </w:rPr>
        <w:t>revisione</w:t>
      </w:r>
      <w:r w:rsidRPr="00724DD4">
        <w:rPr>
          <w:color w:val="000000"/>
          <w:sz w:val="22"/>
          <w:szCs w:val="22"/>
          <w:bdr w:val="none" w:sz="0" w:space="0" w:color="auto" w:frame="1"/>
        </w:rPr>
        <w:t> dei </w:t>
      </w:r>
      <w:r w:rsidRPr="00724DD4">
        <w:rPr>
          <w:rStyle w:val="mark26gecoypz"/>
          <w:color w:val="000000"/>
          <w:sz w:val="22"/>
          <w:szCs w:val="22"/>
          <w:bdr w:val="none" w:sz="0" w:space="0" w:color="auto" w:frame="1"/>
        </w:rPr>
        <w:t>prezzi</w:t>
      </w:r>
      <w:r w:rsidRPr="00724DD4">
        <w:rPr>
          <w:color w:val="000000"/>
          <w:sz w:val="22"/>
          <w:szCs w:val="22"/>
          <w:bdr w:val="none" w:sz="0" w:space="0" w:color="auto" w:frame="1"/>
        </w:rPr>
        <w:t> e non trova applicazione l’art. 1664, primo comma, del codice civile. </w:t>
      </w:r>
    </w:p>
    <w:p w:rsidR="007264FE" w:rsidRDefault="007264FE" w:rsidP="007264FE"/>
    <w:p w:rsidR="007264FE" w:rsidRDefault="007264FE" w:rsidP="007264FE"/>
    <w:p w:rsidR="007264FE" w:rsidRDefault="007264FE" w:rsidP="007264FE">
      <w:pPr>
        <w:spacing w:line="245" w:lineRule="exact"/>
        <w:ind w:left="20"/>
        <w:jc w:val="both"/>
        <w:rPr>
          <w:b/>
        </w:rPr>
      </w:pPr>
      <w:r>
        <w:rPr>
          <w:b/>
          <w:color w:val="464340"/>
          <w:sz w:val="18"/>
        </w:rPr>
        <w:t xml:space="preserve">ART. 5.        </w:t>
      </w:r>
      <w:r>
        <w:rPr>
          <w:b/>
          <w:color w:val="464340"/>
        </w:rPr>
        <w:t>ORGANIZZAZIONE DEL SERVIZIO</w:t>
      </w:r>
    </w:p>
    <w:p w:rsidR="007264FE" w:rsidRPr="0062442D" w:rsidRDefault="0062442D" w:rsidP="0062442D">
      <w:pPr>
        <w:pStyle w:val="Corpodeltesto"/>
        <w:spacing w:before="116" w:line="276" w:lineRule="auto"/>
        <w:jc w:val="both"/>
        <w:rPr>
          <w:sz w:val="22"/>
          <w:szCs w:val="22"/>
        </w:rPr>
      </w:pPr>
      <w:r>
        <w:rPr>
          <w:sz w:val="22"/>
          <w:szCs w:val="22"/>
        </w:rPr>
        <w:t xml:space="preserve">1. </w:t>
      </w:r>
      <w:r w:rsidR="007264FE" w:rsidRPr="0062442D">
        <w:rPr>
          <w:sz w:val="22"/>
          <w:szCs w:val="22"/>
        </w:rPr>
        <w:t>L’appaltatore ad inizio attività, è tenuto ad eseguire un sopralluogo al fine di mettere a disposizione della stazione appaltante contenitori per la raccolta dei rifiuti di adeguato numero e dimensione, in funzione delle caratteristiche dei rifiuti presenti e quelli generalmente prodotti dall’impianto.</w:t>
      </w:r>
      <w:r w:rsidRPr="0062442D">
        <w:rPr>
          <w:sz w:val="22"/>
          <w:szCs w:val="22"/>
        </w:rPr>
        <w:t xml:space="preserve"> </w:t>
      </w:r>
      <w:r w:rsidR="007264FE" w:rsidRPr="0062442D">
        <w:rPr>
          <w:sz w:val="22"/>
          <w:szCs w:val="22"/>
        </w:rPr>
        <w:t xml:space="preserve">Deve provvedere a caratterizzare i rifiuti presenti in impianto usufruendo di un laboratorio di analisi di sua fiducia che provvederà al campionamento ed allo sviluppo dei rapporti di prova necessari allo smaltimento. </w:t>
      </w:r>
    </w:p>
    <w:p w:rsidR="007264FE" w:rsidRPr="007264FE" w:rsidRDefault="007264FE" w:rsidP="0062442D">
      <w:pPr>
        <w:pStyle w:val="Corpodeltesto"/>
        <w:spacing w:before="116" w:line="276" w:lineRule="auto"/>
        <w:jc w:val="both"/>
        <w:rPr>
          <w:sz w:val="22"/>
          <w:szCs w:val="22"/>
        </w:rPr>
      </w:pPr>
      <w:r w:rsidRPr="007264FE">
        <w:rPr>
          <w:sz w:val="22"/>
          <w:szCs w:val="22"/>
        </w:rPr>
        <w:t>2. Al fine di compiere al meglio il servizio di prelievo e smaltimento, l’appaltatore deve, con cadenza trimestrale, eseguire dei sopralluoghi periodici sull’impianto per constatare la tipologia ed i quantitativi di rifiuti accumulati in modo da organizzare l’eventuale caratterizzazione (se non già effettuata in precedenza) e la programmazione degli smaltimenti. Qualora il CER del rifiuto individuato non faccia parte dell’elenco a base di gara, la società affidataria, su richiesta del DEC, è tenuta a presentare per quel CER un’offerta al fine di concordare con la stazione appaltante un nuovo prezzo.</w:t>
      </w:r>
    </w:p>
    <w:p w:rsidR="007264FE" w:rsidRPr="0062442D" w:rsidRDefault="007264FE" w:rsidP="0062442D">
      <w:pPr>
        <w:pStyle w:val="Corpodeltesto"/>
        <w:spacing w:before="116" w:line="276" w:lineRule="auto"/>
        <w:jc w:val="both"/>
        <w:rPr>
          <w:sz w:val="22"/>
          <w:szCs w:val="22"/>
        </w:rPr>
      </w:pPr>
      <w:r w:rsidRPr="0062442D">
        <w:rPr>
          <w:sz w:val="22"/>
          <w:szCs w:val="22"/>
        </w:rPr>
        <w:t>3</w:t>
      </w:r>
      <w:r w:rsidR="0062442D">
        <w:rPr>
          <w:sz w:val="22"/>
          <w:szCs w:val="22"/>
        </w:rPr>
        <w:t>.</w:t>
      </w:r>
      <w:r w:rsidRPr="0062442D">
        <w:rPr>
          <w:sz w:val="22"/>
          <w:szCs w:val="22"/>
        </w:rPr>
        <w:t xml:space="preserve"> Per garantire il servizio, l’Appaltatore deve mettere a disposizione della Stazione Appaltante, personale di manodopera e mezzi meccanici opportuni per differenziare i rifiuti (qualora subentri la necessità), per predisporre i rifiuti nei contenitori/imballaggi (big bags o scatole adibite allo smaltimento), per caricare gli stessi sui mezzi adibiti al trasporto agli impianti di trattamento/smaltimento. L’idoneità di tali mezzi e la loro accettazione è soggetta alla verifica da parte del DEC.</w:t>
      </w:r>
    </w:p>
    <w:p w:rsidR="007264FE" w:rsidRPr="0062442D" w:rsidRDefault="007264FE" w:rsidP="0062442D">
      <w:pPr>
        <w:pStyle w:val="Corpodeltesto"/>
        <w:spacing w:before="116" w:line="276" w:lineRule="auto"/>
        <w:jc w:val="both"/>
        <w:rPr>
          <w:sz w:val="22"/>
          <w:szCs w:val="22"/>
        </w:rPr>
      </w:pPr>
      <w:r w:rsidRPr="0062442D">
        <w:rPr>
          <w:sz w:val="22"/>
          <w:szCs w:val="22"/>
        </w:rPr>
        <w:t>4 L’appaltatore, per ogni tipologia di rifiuto prelevato, è tenuto ad effettuare l’operazione di pesatura usufruendo della pesa posta in prossimità del cancello d’ingresso dell’impianto di Napoli est per la compilazione del FIR.</w:t>
      </w:r>
    </w:p>
    <w:p w:rsidR="007264FE" w:rsidRPr="00724DD4" w:rsidRDefault="007264FE" w:rsidP="0062442D">
      <w:pPr>
        <w:pStyle w:val="Corpodeltesto"/>
        <w:spacing w:before="116" w:line="276" w:lineRule="auto"/>
        <w:jc w:val="both"/>
        <w:rPr>
          <w:sz w:val="22"/>
          <w:szCs w:val="22"/>
        </w:rPr>
      </w:pPr>
      <w:r w:rsidRPr="0062442D">
        <w:rPr>
          <w:sz w:val="22"/>
          <w:szCs w:val="22"/>
        </w:rPr>
        <w:t>5 Per quanto riguarda gli smaltimenti di Foce Regi Lagni, l’operazione di pesatura non può essere effettuata</w:t>
      </w:r>
      <w:r w:rsidR="00C15590">
        <w:rPr>
          <w:sz w:val="22"/>
          <w:szCs w:val="22"/>
        </w:rPr>
        <w:t>.</w:t>
      </w:r>
      <w:r w:rsidRPr="0062442D">
        <w:rPr>
          <w:sz w:val="22"/>
          <w:szCs w:val="22"/>
        </w:rPr>
        <w:t xml:space="preserve"> </w:t>
      </w:r>
      <w:r w:rsidR="00C15590">
        <w:rPr>
          <w:sz w:val="22"/>
          <w:szCs w:val="22"/>
        </w:rPr>
        <w:lastRenderedPageBreak/>
        <w:t>P</w:t>
      </w:r>
      <w:r w:rsidRPr="0062442D">
        <w:rPr>
          <w:sz w:val="22"/>
          <w:szCs w:val="22"/>
        </w:rPr>
        <w:t>ertanto, per la compilazione dei FIR, si determinerà un peso presunto considerando il tipo di rifiuto e le volumetrie interessate</w:t>
      </w:r>
      <w:r w:rsidR="00724DD4">
        <w:rPr>
          <w:sz w:val="22"/>
          <w:szCs w:val="22"/>
        </w:rPr>
        <w:t>.</w:t>
      </w:r>
    </w:p>
    <w:p w:rsidR="00964161" w:rsidRPr="00964161" w:rsidRDefault="00964161" w:rsidP="00964161">
      <w:pPr>
        <w:pStyle w:val="Titolo2"/>
        <w:rPr>
          <w:rFonts w:ascii="Times New Roman" w:hAnsi="Times New Roman"/>
          <w:szCs w:val="22"/>
          <w:lang w:eastAsia="it-IT"/>
        </w:rPr>
      </w:pPr>
      <w:bookmarkStart w:id="2" w:name="_Toc86751437"/>
      <w:r w:rsidRPr="00964161">
        <w:rPr>
          <w:rFonts w:ascii="Times New Roman" w:hAnsi="Times New Roman"/>
          <w:szCs w:val="22"/>
          <w:lang w:eastAsia="it-IT"/>
        </w:rPr>
        <w:t xml:space="preserve">ART. </w:t>
      </w:r>
      <w:r w:rsidR="00F46E04">
        <w:rPr>
          <w:rFonts w:ascii="Times New Roman" w:hAnsi="Times New Roman"/>
          <w:szCs w:val="22"/>
          <w:lang w:eastAsia="it-IT"/>
        </w:rPr>
        <w:t>6</w:t>
      </w:r>
      <w:r w:rsidRPr="00964161">
        <w:rPr>
          <w:rFonts w:ascii="Times New Roman" w:hAnsi="Times New Roman"/>
          <w:szCs w:val="22"/>
          <w:lang w:eastAsia="it-IT"/>
        </w:rPr>
        <w:t xml:space="preserve"> – DEPOSITO CAUZIONALE DEFINITIVO</w:t>
      </w:r>
      <w:bookmarkEnd w:id="2"/>
    </w:p>
    <w:p w:rsidR="00964161" w:rsidRPr="00964161" w:rsidRDefault="00964161" w:rsidP="00964161">
      <w:pPr>
        <w:autoSpaceDE w:val="0"/>
        <w:autoSpaceDN w:val="0"/>
        <w:adjustRightInd w:val="0"/>
        <w:jc w:val="both"/>
        <w:rPr>
          <w:lang w:eastAsia="it-IT"/>
        </w:rPr>
      </w:pPr>
      <w:r w:rsidRPr="00964161">
        <w:rPr>
          <w:lang w:eastAsia="it-IT"/>
        </w:rPr>
        <w:t>L’Appaltatore è tenuto a prestare, immediatamente dopo la comunicazione di aggiudicazione definitiva dell’appalto, una cauzione definitiva ai sensi dell’art. 103 del Codice.</w:t>
      </w:r>
    </w:p>
    <w:p w:rsidR="00964161" w:rsidRPr="00964161" w:rsidRDefault="00964161" w:rsidP="00964161">
      <w:pPr>
        <w:autoSpaceDE w:val="0"/>
        <w:autoSpaceDN w:val="0"/>
        <w:adjustRightInd w:val="0"/>
        <w:jc w:val="both"/>
        <w:rPr>
          <w:lang w:eastAsia="it-IT"/>
        </w:rPr>
      </w:pPr>
      <w:r w:rsidRPr="00964161">
        <w:rPr>
          <w:lang w:eastAsia="it-IT"/>
        </w:rPr>
        <w:t>La mancata costituzione della garanzia di cui al comma 1 determina la decadenza dell'affidamento e l'acquisizione della cauzione provvisoria presentata in sede di offerta da parte della stazione appaltante, che aggiudica l'appalto o la concessione al concorrente che segue nella graduatoria.</w:t>
      </w:r>
    </w:p>
    <w:p w:rsidR="00964161" w:rsidRPr="00964161" w:rsidRDefault="00964161" w:rsidP="00964161">
      <w:pPr>
        <w:autoSpaceDE w:val="0"/>
        <w:autoSpaceDN w:val="0"/>
        <w:adjustRightInd w:val="0"/>
        <w:jc w:val="both"/>
        <w:rPr>
          <w:lang w:eastAsia="it-IT"/>
        </w:rPr>
      </w:pPr>
      <w:r w:rsidRPr="00964161">
        <w:rPr>
          <w:lang w:eastAsia="it-IT"/>
        </w:rPr>
        <w:t>La cauzione definitiva è prestata a garanzia dell'adempimento di tutte le obbligazioni del contratto e del risarcimento dei danni derivanti dall'eventuale inadempimento delle obbligazioni stesse, nonché a garanzia del rimborso delle somme pagate in più all'esecutore rispetto alle risultanze della liquidazione finale, salva comunque la risarcibilità del maggior danno verso l'appaltatore. La garanzia cessa di avere effetto solo alla data di emissione del certificato di collaudo provvisorio o del certificato di regolare esecuzione.</w:t>
      </w:r>
    </w:p>
    <w:p w:rsidR="00964161" w:rsidRPr="00964161" w:rsidRDefault="00964161" w:rsidP="00964161">
      <w:pPr>
        <w:autoSpaceDE w:val="0"/>
        <w:autoSpaceDN w:val="0"/>
        <w:adjustRightInd w:val="0"/>
        <w:jc w:val="both"/>
        <w:rPr>
          <w:lang w:eastAsia="it-IT"/>
        </w:rPr>
      </w:pPr>
      <w:r w:rsidRPr="00964161">
        <w:rPr>
          <w:lang w:eastAsia="it-IT"/>
        </w:rPr>
        <w:t>La cauzione definitiva è progressivamente svincolata a misura dell'avanzamento dell'esecuzione, nel limite massimo dell'80 per cento dell'iniziale importo garantito. L'ammontare residuo della cauzione definitiva deve permanere fino alla data di emissione del certificato di collaudo provvisorio o del certificato di regolare esecuzione, o comunque fino a dodici mesi dalla data di ultimazione dei lavori risultante dal relativo certificato. Lo svincolo è automatico, senza necessità di nulla osta del committente, con la sola condizione della preventiva consegna all'istituto garante, da parte dell'appaltatore o del concessionario, degli stati di avanzamento dei lavori o di analogo documento, in originale o in copia autentica, attestanti l'avvenuta esecuzione. Sono nulle le pattuizioni contrarie o in deroga. Il mancato svincolo nei quindici giorni dalla consegna degli stati di avanzamento o della documentazione analoga costituisce inadempimento del garante nei confronti dell'impresa per la quale la garanzia è prestata</w:t>
      </w:r>
    </w:p>
    <w:p w:rsidR="00964161" w:rsidRPr="00964161" w:rsidRDefault="00964161" w:rsidP="00964161">
      <w:pPr>
        <w:autoSpaceDE w:val="0"/>
        <w:autoSpaceDN w:val="0"/>
        <w:adjustRightInd w:val="0"/>
        <w:jc w:val="both"/>
        <w:rPr>
          <w:lang w:eastAsia="it-IT"/>
        </w:rPr>
      </w:pPr>
      <w:r w:rsidRPr="00964161">
        <w:rPr>
          <w:lang w:eastAsia="it-IT"/>
        </w:rPr>
        <w:t>La stazione appaltante può richiedere al soggetto aggiudicatario la reintegrazione della garanzia ove questa sia venuta meno in tutto o in parte; in caso di inottemperanza, la reintegrazione si effettua a valere sui ratei di prezzo da corrispondere all'esecutore. Alla garanzia di cui al presente articolo si applicano le riduzioni previste dall'articolo 93, comma 7, per la garanzia provvisoria La garanzia fideiussoria di cui al comma 1 a scelta dell'appaltatore può essere rilasciata dai soggetti di cui all'articolo 93, comma 3. La garanzia deve prevedere espressamente la rinuncia al beneficio della preventiva escussione del debitore principale, la rinuncia all'eccezione di cui all'articolo 1957, secondo comma, del codice civile, nonché l'operatività della garanzia medesima entro quindici giorni, a semplice richiesta scritta della stazione appaltante.</w:t>
      </w:r>
    </w:p>
    <w:p w:rsidR="00964161" w:rsidRPr="00964161" w:rsidRDefault="00964161" w:rsidP="00964161">
      <w:pPr>
        <w:autoSpaceDE w:val="0"/>
        <w:autoSpaceDN w:val="0"/>
        <w:adjustRightInd w:val="0"/>
        <w:jc w:val="both"/>
        <w:rPr>
          <w:lang w:eastAsia="it-IT"/>
        </w:rPr>
      </w:pPr>
      <w:r w:rsidRPr="00964161">
        <w:rPr>
          <w:lang w:eastAsia="it-IT"/>
        </w:rPr>
        <w:t>La fideiussione deve essere conforme allo schema tipo approvato con decreto del Ministro dello sviluppo economico di concerto con il Ministro delle infrastrutture e dei trasporti e previamente concordato con le banche e le assicurazioni o loro rappresentanze.</w:t>
      </w:r>
    </w:p>
    <w:p w:rsidR="00964161" w:rsidRPr="00964161" w:rsidRDefault="00964161" w:rsidP="00964161">
      <w:pPr>
        <w:autoSpaceDE w:val="0"/>
        <w:autoSpaceDN w:val="0"/>
        <w:adjustRightInd w:val="0"/>
        <w:jc w:val="both"/>
        <w:rPr>
          <w:lang w:eastAsia="it-IT"/>
        </w:rPr>
      </w:pPr>
      <w:r w:rsidRPr="00964161">
        <w:rPr>
          <w:lang w:eastAsia="it-IT"/>
        </w:rPr>
        <w:t>In caso di raggruppamenti temporanei le garanzie fideiussorie e le garanzie assicurative sono presentate, su mandato irrevocabile, dalla mandataria in nome e per conto di tutti i concorrenti ferma restando la responsabilità solidale tra le imprese.</w:t>
      </w:r>
    </w:p>
    <w:p w:rsidR="007264FE" w:rsidRDefault="007264FE" w:rsidP="007264FE">
      <w:pPr>
        <w:tabs>
          <w:tab w:val="left" w:pos="232"/>
        </w:tabs>
        <w:spacing w:before="104" w:line="276" w:lineRule="auto"/>
        <w:ind w:right="18"/>
      </w:pPr>
    </w:p>
    <w:p w:rsidR="007264FE" w:rsidRDefault="00F46E04" w:rsidP="007264FE">
      <w:pPr>
        <w:spacing w:line="245" w:lineRule="exact"/>
        <w:ind w:left="20"/>
        <w:jc w:val="both"/>
        <w:rPr>
          <w:b/>
        </w:rPr>
      </w:pPr>
      <w:r>
        <w:rPr>
          <w:b/>
          <w:color w:val="464340"/>
          <w:sz w:val="18"/>
        </w:rPr>
        <w:t>ART. 7</w:t>
      </w:r>
      <w:r w:rsidR="007264FE">
        <w:rPr>
          <w:b/>
          <w:color w:val="464340"/>
          <w:sz w:val="18"/>
        </w:rPr>
        <w:t xml:space="preserve">.        </w:t>
      </w:r>
      <w:r w:rsidR="007264FE">
        <w:rPr>
          <w:b/>
          <w:color w:val="464340"/>
        </w:rPr>
        <w:t>RESPONSABILITA’ DELL’APPALTATORE</w:t>
      </w:r>
    </w:p>
    <w:p w:rsidR="007264FE" w:rsidRDefault="007264FE" w:rsidP="007264FE">
      <w:pPr>
        <w:pStyle w:val="Paragrafoelenco"/>
        <w:numPr>
          <w:ilvl w:val="0"/>
          <w:numId w:val="5"/>
        </w:numPr>
        <w:tabs>
          <w:tab w:val="left" w:pos="272"/>
        </w:tabs>
        <w:spacing w:before="114" w:line="276" w:lineRule="auto"/>
        <w:ind w:right="21" w:firstLine="0"/>
        <w:jc w:val="both"/>
      </w:pPr>
      <w:r>
        <w:t>L’Appaltatore è responsabile della regolarità dei propri mezzi, impianti e attrezzature che devono essere omologati alla destinazione d’uso e corredati di certificazioni ed autorizzazioni in corso di</w:t>
      </w:r>
      <w:r>
        <w:rPr>
          <w:spacing w:val="-26"/>
        </w:rPr>
        <w:t xml:space="preserve"> </w:t>
      </w:r>
      <w:r>
        <w:t>validità.</w:t>
      </w:r>
    </w:p>
    <w:p w:rsidR="007264FE" w:rsidRDefault="007264FE" w:rsidP="007264FE">
      <w:pPr>
        <w:tabs>
          <w:tab w:val="left" w:pos="271"/>
        </w:tabs>
        <w:spacing w:line="276" w:lineRule="auto"/>
        <w:ind w:left="20"/>
      </w:pPr>
      <w:r>
        <w:t xml:space="preserve">Le dotazioni di lavoro utilizzate dall’Appaltatore devono essere idonee allo scopo, compatibili con le strutture dell’impianto di depurazione, e conformi alle normative di sicurezza previste dalle leggi e dai regolamenti vigenti. Tutti gli oneri necessari a garantire il perfetto stato di funzionamento, l’efficienza, la manutenzione e l’eventuale adeguamento al cambiamento delle normative vigenti di tutte le attrezzature di lavoro utilizzate per l’esecuzione del servizio, sono completamente a carico dell’appaltatore. </w:t>
      </w:r>
    </w:p>
    <w:p w:rsidR="007264FE" w:rsidRDefault="007264FE" w:rsidP="007264FE">
      <w:pPr>
        <w:pStyle w:val="Paragrafoelenco"/>
        <w:numPr>
          <w:ilvl w:val="0"/>
          <w:numId w:val="5"/>
        </w:numPr>
        <w:tabs>
          <w:tab w:val="left" w:pos="260"/>
        </w:tabs>
        <w:spacing w:before="116" w:line="276" w:lineRule="auto"/>
        <w:ind w:right="19" w:hanging="20"/>
        <w:jc w:val="both"/>
      </w:pPr>
      <w:r>
        <w:t xml:space="preserve">L’Appaltatore è responsabile dell’espletamento del servizio nella sua completezza, dalla fase di prelievo del prodotto all’interno dell’impianto di depurazione fino allo smaltimento dello stesso all’impianto di trattamento autorizzato. </w:t>
      </w:r>
    </w:p>
    <w:p w:rsidR="007264FE" w:rsidRDefault="007264FE" w:rsidP="007264FE">
      <w:pPr>
        <w:pStyle w:val="Paragrafoelenco"/>
        <w:numPr>
          <w:ilvl w:val="0"/>
          <w:numId w:val="5"/>
        </w:numPr>
        <w:tabs>
          <w:tab w:val="left" w:pos="232"/>
        </w:tabs>
        <w:spacing w:before="121" w:line="276" w:lineRule="auto"/>
        <w:ind w:right="18" w:firstLine="0"/>
        <w:jc w:val="both"/>
      </w:pPr>
      <w:r>
        <w:t>Per</w:t>
      </w:r>
      <w:r>
        <w:rPr>
          <w:spacing w:val="-14"/>
        </w:rPr>
        <w:t xml:space="preserve"> </w:t>
      </w:r>
      <w:r>
        <w:t>l'esecuzione</w:t>
      </w:r>
      <w:r>
        <w:rPr>
          <w:spacing w:val="-12"/>
        </w:rPr>
        <w:t xml:space="preserve"> </w:t>
      </w:r>
      <w:r>
        <w:t>del</w:t>
      </w:r>
      <w:r>
        <w:rPr>
          <w:spacing w:val="-11"/>
        </w:rPr>
        <w:t xml:space="preserve"> </w:t>
      </w:r>
      <w:r>
        <w:t>servizio</w:t>
      </w:r>
      <w:r>
        <w:rPr>
          <w:spacing w:val="-12"/>
        </w:rPr>
        <w:t xml:space="preserve"> </w:t>
      </w:r>
      <w:r>
        <w:t>l’Appaltatore</w:t>
      </w:r>
      <w:r>
        <w:rPr>
          <w:spacing w:val="-14"/>
        </w:rPr>
        <w:t xml:space="preserve"> </w:t>
      </w:r>
      <w:r>
        <w:t>è</w:t>
      </w:r>
      <w:r>
        <w:rPr>
          <w:spacing w:val="-12"/>
        </w:rPr>
        <w:t xml:space="preserve"> </w:t>
      </w:r>
      <w:r>
        <w:t>tenuto</w:t>
      </w:r>
      <w:r>
        <w:rPr>
          <w:spacing w:val="-11"/>
        </w:rPr>
        <w:t xml:space="preserve"> </w:t>
      </w:r>
      <w:r>
        <w:t>a</w:t>
      </w:r>
      <w:r>
        <w:rPr>
          <w:spacing w:val="-14"/>
        </w:rPr>
        <w:t xml:space="preserve"> </w:t>
      </w:r>
      <w:r>
        <w:t>osservare</w:t>
      </w:r>
      <w:r>
        <w:rPr>
          <w:spacing w:val="-12"/>
        </w:rPr>
        <w:t xml:space="preserve"> </w:t>
      </w:r>
      <w:r>
        <w:t>le</w:t>
      </w:r>
      <w:r>
        <w:rPr>
          <w:spacing w:val="-12"/>
        </w:rPr>
        <w:t xml:space="preserve"> </w:t>
      </w:r>
      <w:r>
        <w:t>norme</w:t>
      </w:r>
      <w:r>
        <w:rPr>
          <w:spacing w:val="-12"/>
        </w:rPr>
        <w:t xml:space="preserve"> </w:t>
      </w:r>
      <w:r>
        <w:t>in</w:t>
      </w:r>
      <w:r>
        <w:rPr>
          <w:spacing w:val="-12"/>
        </w:rPr>
        <w:t xml:space="preserve"> </w:t>
      </w:r>
      <w:r>
        <w:t>materia</w:t>
      </w:r>
      <w:r>
        <w:rPr>
          <w:spacing w:val="-12"/>
        </w:rPr>
        <w:t xml:space="preserve"> </w:t>
      </w:r>
      <w:r>
        <w:t>di</w:t>
      </w:r>
      <w:r>
        <w:rPr>
          <w:spacing w:val="-11"/>
        </w:rPr>
        <w:t xml:space="preserve"> </w:t>
      </w:r>
      <w:r>
        <w:t>sicurezza,</w:t>
      </w:r>
      <w:r>
        <w:rPr>
          <w:spacing w:val="-12"/>
        </w:rPr>
        <w:t xml:space="preserve"> </w:t>
      </w:r>
      <w:r>
        <w:t xml:space="preserve">prevenzione </w:t>
      </w:r>
      <w:r>
        <w:lastRenderedPageBreak/>
        <w:t>infortuni e igiene sul lavoro per quanto di spettanza, adottando tutti i provvedimenti e le cautele necessarie per garantire la salute e l’incolumità del proprio personale addetto e di terzi, ed evitare potenziali danni a beni pubblici e/o privati. In caso di mancanze, ogni responsabilità, civile e penale, per eventuali infortuni e/o danni ricade sull’Appaltatore, restando la Stazione Appaltante completamente</w:t>
      </w:r>
      <w:r>
        <w:rPr>
          <w:spacing w:val="-26"/>
        </w:rPr>
        <w:t xml:space="preserve"> </w:t>
      </w:r>
      <w:r>
        <w:t>sollevata.</w:t>
      </w:r>
    </w:p>
    <w:p w:rsidR="007264FE" w:rsidRPr="00CE46D2" w:rsidRDefault="007264FE" w:rsidP="007264FE">
      <w:pPr>
        <w:pStyle w:val="Corpodeltesto"/>
        <w:numPr>
          <w:ilvl w:val="0"/>
          <w:numId w:val="5"/>
        </w:numPr>
        <w:spacing w:before="61" w:line="276" w:lineRule="auto"/>
        <w:ind w:right="18" w:hanging="20"/>
        <w:jc w:val="both"/>
        <w:rPr>
          <w:sz w:val="22"/>
          <w:szCs w:val="22"/>
        </w:rPr>
      </w:pPr>
      <w:r w:rsidRPr="00CE46D2">
        <w:rPr>
          <w:sz w:val="22"/>
          <w:szCs w:val="22"/>
        </w:rPr>
        <w:t>E’ responsabilità dell’Appaltatore informare la stazione appaltante sugli eventuali rischi relativi alla propria attività svolta presso gli impianti di produzione del rifiuto fornendo la propria documentazione inerente i processi lavorativi utilizzati, il numero di operatori coinvolti al fine di poter valutare il livello di interferenza con le attività d’impianto ed eseguire l’aggiornamento del DUVRI predisposto dalla Stazione Appaltante.</w:t>
      </w:r>
    </w:p>
    <w:p w:rsidR="007264FE" w:rsidRPr="00C15590" w:rsidRDefault="007264FE" w:rsidP="00C74120">
      <w:pPr>
        <w:pStyle w:val="Paragrafoelenco"/>
        <w:numPr>
          <w:ilvl w:val="0"/>
          <w:numId w:val="5"/>
        </w:numPr>
        <w:tabs>
          <w:tab w:val="left" w:pos="277"/>
        </w:tabs>
        <w:spacing w:before="61" w:line="276" w:lineRule="auto"/>
        <w:ind w:right="22" w:firstLine="0"/>
        <w:jc w:val="both"/>
      </w:pPr>
      <w:r>
        <w:t>L’Appaltatore è tenuto ad osservare le norme e le prescrizioni dei contratti collettivi, delle leggi e dei regolamenti sulla tutela, sicurezza, salute, assicurazione e assistenza dei lavoratori, nonché del Codice; a tal fine è operata una ritenuta a garanzia nei modi, termini e misure di</w:t>
      </w:r>
      <w:r w:rsidRPr="00C15590">
        <w:rPr>
          <w:spacing w:val="-19"/>
        </w:rPr>
        <w:t xml:space="preserve"> </w:t>
      </w:r>
      <w:r>
        <w:t>legge.</w:t>
      </w:r>
      <w:r w:rsidR="00C15590">
        <w:t xml:space="preserve"> </w:t>
      </w:r>
      <w:r w:rsidRPr="00C15590">
        <w:t>Allo stesso modo, l’Appaltatore è responsabile dell’osservanza delle suindicate norme e contratti collettivi da parte</w:t>
      </w:r>
      <w:r w:rsidRPr="00C15590">
        <w:rPr>
          <w:spacing w:val="-13"/>
        </w:rPr>
        <w:t xml:space="preserve"> </w:t>
      </w:r>
      <w:r w:rsidRPr="00C15590">
        <w:t>della</w:t>
      </w:r>
      <w:r w:rsidRPr="00C15590">
        <w:rPr>
          <w:spacing w:val="-13"/>
        </w:rPr>
        <w:t xml:space="preserve"> </w:t>
      </w:r>
      <w:r w:rsidRPr="00C15590">
        <w:t>mandante,</w:t>
      </w:r>
      <w:r w:rsidRPr="00C15590">
        <w:rPr>
          <w:spacing w:val="-13"/>
        </w:rPr>
        <w:t xml:space="preserve"> </w:t>
      </w:r>
      <w:r w:rsidRPr="00C15590">
        <w:t>in</w:t>
      </w:r>
      <w:r w:rsidRPr="00C15590">
        <w:rPr>
          <w:spacing w:val="-13"/>
        </w:rPr>
        <w:t xml:space="preserve"> </w:t>
      </w:r>
      <w:r w:rsidRPr="00C15590">
        <w:t>caso</w:t>
      </w:r>
      <w:r w:rsidRPr="00C15590">
        <w:rPr>
          <w:spacing w:val="-13"/>
        </w:rPr>
        <w:t xml:space="preserve"> </w:t>
      </w:r>
      <w:r w:rsidRPr="00C15590">
        <w:t>di</w:t>
      </w:r>
      <w:r w:rsidRPr="00C15590">
        <w:rPr>
          <w:spacing w:val="-10"/>
        </w:rPr>
        <w:t xml:space="preserve"> </w:t>
      </w:r>
      <w:r w:rsidRPr="00C15590">
        <w:t>soggetti</w:t>
      </w:r>
      <w:r w:rsidRPr="00C15590">
        <w:rPr>
          <w:spacing w:val="-12"/>
        </w:rPr>
        <w:t xml:space="preserve"> </w:t>
      </w:r>
      <w:r w:rsidRPr="00C15590">
        <w:t>pluricostituiti,</w:t>
      </w:r>
      <w:r w:rsidRPr="00C15590">
        <w:rPr>
          <w:spacing w:val="-16"/>
        </w:rPr>
        <w:t xml:space="preserve"> </w:t>
      </w:r>
      <w:r w:rsidRPr="00C15590">
        <w:t>e</w:t>
      </w:r>
      <w:r w:rsidRPr="00C15590">
        <w:rPr>
          <w:spacing w:val="-13"/>
        </w:rPr>
        <w:t xml:space="preserve"> </w:t>
      </w:r>
      <w:r w:rsidRPr="00C15590">
        <w:t>dei</w:t>
      </w:r>
      <w:r w:rsidRPr="00C15590">
        <w:rPr>
          <w:spacing w:val="-12"/>
        </w:rPr>
        <w:t xml:space="preserve"> </w:t>
      </w:r>
      <w:r w:rsidRPr="00C15590">
        <w:t>subappaltatori,</w:t>
      </w:r>
      <w:r w:rsidRPr="00C15590">
        <w:rPr>
          <w:spacing w:val="-13"/>
        </w:rPr>
        <w:t xml:space="preserve"> </w:t>
      </w:r>
      <w:r w:rsidRPr="00C15590">
        <w:t>in</w:t>
      </w:r>
      <w:r w:rsidRPr="00C15590">
        <w:rPr>
          <w:spacing w:val="-13"/>
        </w:rPr>
        <w:t xml:space="preserve"> </w:t>
      </w:r>
      <w:r w:rsidRPr="00C15590">
        <w:t>caso</w:t>
      </w:r>
      <w:r w:rsidRPr="00C15590">
        <w:rPr>
          <w:spacing w:val="-15"/>
        </w:rPr>
        <w:t xml:space="preserve"> </w:t>
      </w:r>
      <w:r w:rsidRPr="00C15590">
        <w:t>di</w:t>
      </w:r>
      <w:r w:rsidRPr="00C15590">
        <w:rPr>
          <w:spacing w:val="-12"/>
        </w:rPr>
        <w:t xml:space="preserve"> </w:t>
      </w:r>
      <w:r w:rsidRPr="00C15590">
        <w:t>subappalto,</w:t>
      </w:r>
      <w:r w:rsidRPr="00C15590">
        <w:rPr>
          <w:spacing w:val="-13"/>
        </w:rPr>
        <w:t xml:space="preserve"> </w:t>
      </w:r>
      <w:r w:rsidRPr="00C15590">
        <w:t>nei</w:t>
      </w:r>
      <w:r w:rsidRPr="00C15590">
        <w:rPr>
          <w:spacing w:val="-12"/>
        </w:rPr>
        <w:t xml:space="preserve"> </w:t>
      </w:r>
      <w:r w:rsidRPr="00C15590">
        <w:t>confronti dei loro</w:t>
      </w:r>
      <w:r w:rsidRPr="00C15590">
        <w:rPr>
          <w:spacing w:val="-6"/>
        </w:rPr>
        <w:t xml:space="preserve"> </w:t>
      </w:r>
      <w:r w:rsidRPr="00C15590">
        <w:t>dipendenti.</w:t>
      </w:r>
      <w:r w:rsidR="00C15590">
        <w:t xml:space="preserve"> </w:t>
      </w:r>
      <w:r w:rsidRPr="00C15590">
        <w:t xml:space="preserve">Per ogni inadempimento rispetto agli obblighi di cui al presente comma, la Stazione Appaltante effettua trattenute su qualsiasi credito maturato a favore dell’Appaltatore per l’esecuzione del servizio e, in caso di crediti insufficienti allo scopo, procede </w:t>
      </w:r>
      <w:r w:rsidRPr="00C15590">
        <w:rPr>
          <w:i/>
        </w:rPr>
        <w:t xml:space="preserve">pro quota </w:t>
      </w:r>
      <w:r w:rsidRPr="00C15590">
        <w:t>all’escussione della garanzia fideiussoria.</w:t>
      </w:r>
    </w:p>
    <w:p w:rsidR="007264FE" w:rsidRDefault="007264FE" w:rsidP="007264FE"/>
    <w:p w:rsidR="007264FE" w:rsidRDefault="00F46E04" w:rsidP="007264FE">
      <w:pPr>
        <w:spacing w:line="245" w:lineRule="exact"/>
        <w:ind w:left="20"/>
        <w:jc w:val="both"/>
        <w:rPr>
          <w:b/>
        </w:rPr>
      </w:pPr>
      <w:r>
        <w:rPr>
          <w:b/>
          <w:color w:val="464340"/>
          <w:sz w:val="18"/>
        </w:rPr>
        <w:t>ART. 8</w:t>
      </w:r>
      <w:r w:rsidR="007264FE">
        <w:rPr>
          <w:b/>
          <w:color w:val="464340"/>
          <w:sz w:val="18"/>
        </w:rPr>
        <w:t xml:space="preserve">.        </w:t>
      </w:r>
      <w:r w:rsidR="007264FE">
        <w:rPr>
          <w:b/>
          <w:color w:val="464340"/>
        </w:rPr>
        <w:t>OBBLIGHI DELL’APPALTATORE</w:t>
      </w:r>
    </w:p>
    <w:p w:rsidR="007264FE" w:rsidRDefault="007264FE" w:rsidP="007264FE">
      <w:pPr>
        <w:pStyle w:val="Paragrafoelenco"/>
        <w:numPr>
          <w:ilvl w:val="0"/>
          <w:numId w:val="6"/>
        </w:numPr>
        <w:tabs>
          <w:tab w:val="left" w:pos="243"/>
        </w:tabs>
        <w:spacing w:before="117" w:line="276" w:lineRule="auto"/>
        <w:ind w:right="19" w:firstLine="0"/>
        <w:jc w:val="both"/>
      </w:pPr>
      <w:r>
        <w:t>L’Appaltatore si impegna a fornire alla Stazione Appaltante, prima dell’avvio dell’esecuzione del servizio, tutta la documentazione prevista dalla normativa</w:t>
      </w:r>
      <w:r>
        <w:rPr>
          <w:spacing w:val="-15"/>
        </w:rPr>
        <w:t xml:space="preserve"> </w:t>
      </w:r>
      <w:r>
        <w:t>vigente.</w:t>
      </w:r>
    </w:p>
    <w:p w:rsidR="007264FE" w:rsidRDefault="007264FE" w:rsidP="007264FE">
      <w:pPr>
        <w:pStyle w:val="Paragrafoelenco"/>
        <w:numPr>
          <w:ilvl w:val="0"/>
          <w:numId w:val="6"/>
        </w:numPr>
        <w:tabs>
          <w:tab w:val="left" w:pos="236"/>
        </w:tabs>
        <w:spacing w:before="121" w:line="276" w:lineRule="auto"/>
        <w:ind w:right="18" w:firstLine="0"/>
        <w:jc w:val="both"/>
      </w:pPr>
      <w:r>
        <w:t>L’Appaltatore</w:t>
      </w:r>
      <w:r>
        <w:rPr>
          <w:spacing w:val="-6"/>
        </w:rPr>
        <w:t xml:space="preserve"> </w:t>
      </w:r>
      <w:r>
        <w:t>deve</w:t>
      </w:r>
      <w:r>
        <w:rPr>
          <w:spacing w:val="-7"/>
        </w:rPr>
        <w:t xml:space="preserve"> </w:t>
      </w:r>
      <w:r>
        <w:t>uniformarsi,</w:t>
      </w:r>
      <w:r>
        <w:rPr>
          <w:spacing w:val="-7"/>
        </w:rPr>
        <w:t xml:space="preserve"> </w:t>
      </w:r>
      <w:r>
        <w:t>inoltre,</w:t>
      </w:r>
      <w:r>
        <w:rPr>
          <w:spacing w:val="-7"/>
        </w:rPr>
        <w:t xml:space="preserve"> </w:t>
      </w:r>
      <w:r>
        <w:t>ad</w:t>
      </w:r>
      <w:r>
        <w:rPr>
          <w:spacing w:val="-7"/>
        </w:rPr>
        <w:t xml:space="preserve"> </w:t>
      </w:r>
      <w:r>
        <w:t>eventuali</w:t>
      </w:r>
      <w:r>
        <w:rPr>
          <w:spacing w:val="-8"/>
        </w:rPr>
        <w:t xml:space="preserve"> </w:t>
      </w:r>
      <w:r>
        <w:t>nuove</w:t>
      </w:r>
      <w:r>
        <w:rPr>
          <w:spacing w:val="-4"/>
        </w:rPr>
        <w:t xml:space="preserve"> </w:t>
      </w:r>
      <w:r>
        <w:t>norme</w:t>
      </w:r>
      <w:r>
        <w:rPr>
          <w:spacing w:val="-7"/>
        </w:rPr>
        <w:t xml:space="preserve"> </w:t>
      </w:r>
      <w:r>
        <w:t>emanate</w:t>
      </w:r>
      <w:r>
        <w:rPr>
          <w:spacing w:val="-7"/>
        </w:rPr>
        <w:t xml:space="preserve"> </w:t>
      </w:r>
      <w:r>
        <w:t>dalle</w:t>
      </w:r>
      <w:r>
        <w:rPr>
          <w:spacing w:val="-7"/>
        </w:rPr>
        <w:t xml:space="preserve"> </w:t>
      </w:r>
      <w:r>
        <w:t>competenti</w:t>
      </w:r>
      <w:r>
        <w:rPr>
          <w:spacing w:val="-6"/>
        </w:rPr>
        <w:t xml:space="preserve"> </w:t>
      </w:r>
      <w:r>
        <w:t>autorità</w:t>
      </w:r>
      <w:r>
        <w:rPr>
          <w:spacing w:val="-7"/>
        </w:rPr>
        <w:t xml:space="preserve"> </w:t>
      </w:r>
      <w:r>
        <w:t>anche in</w:t>
      </w:r>
      <w:r>
        <w:rPr>
          <w:spacing w:val="-5"/>
        </w:rPr>
        <w:t xml:space="preserve"> </w:t>
      </w:r>
      <w:r>
        <w:t>fase</w:t>
      </w:r>
      <w:r>
        <w:rPr>
          <w:spacing w:val="-7"/>
        </w:rPr>
        <w:t xml:space="preserve"> </w:t>
      </w:r>
      <w:r>
        <w:t>di</w:t>
      </w:r>
      <w:r>
        <w:rPr>
          <w:spacing w:val="-6"/>
        </w:rPr>
        <w:t xml:space="preserve"> </w:t>
      </w:r>
      <w:r>
        <w:t>svolgimento</w:t>
      </w:r>
      <w:r>
        <w:rPr>
          <w:spacing w:val="-5"/>
        </w:rPr>
        <w:t xml:space="preserve"> </w:t>
      </w:r>
      <w:r>
        <w:t>del</w:t>
      </w:r>
      <w:r>
        <w:rPr>
          <w:spacing w:val="-4"/>
        </w:rPr>
        <w:t xml:space="preserve"> </w:t>
      </w:r>
      <w:r>
        <w:t>servizio.</w:t>
      </w:r>
      <w:r>
        <w:rPr>
          <w:spacing w:val="-5"/>
        </w:rPr>
        <w:t xml:space="preserve"> </w:t>
      </w:r>
      <w:r>
        <w:t>La</w:t>
      </w:r>
      <w:r>
        <w:rPr>
          <w:spacing w:val="-5"/>
        </w:rPr>
        <w:t xml:space="preserve"> </w:t>
      </w:r>
      <w:r>
        <w:t>Stazione</w:t>
      </w:r>
      <w:r>
        <w:rPr>
          <w:spacing w:val="-4"/>
        </w:rPr>
        <w:t xml:space="preserve"> </w:t>
      </w:r>
      <w:r>
        <w:t>Appaltante,</w:t>
      </w:r>
      <w:r>
        <w:rPr>
          <w:spacing w:val="-7"/>
        </w:rPr>
        <w:t xml:space="preserve"> </w:t>
      </w:r>
      <w:r>
        <w:t>venuta</w:t>
      </w:r>
      <w:r>
        <w:rPr>
          <w:spacing w:val="-7"/>
        </w:rPr>
        <w:t xml:space="preserve"> </w:t>
      </w:r>
      <w:r>
        <w:t>in</w:t>
      </w:r>
      <w:r>
        <w:rPr>
          <w:spacing w:val="-7"/>
        </w:rPr>
        <w:t xml:space="preserve"> </w:t>
      </w:r>
      <w:r>
        <w:t>possesso</w:t>
      </w:r>
      <w:r>
        <w:rPr>
          <w:spacing w:val="-5"/>
        </w:rPr>
        <w:t xml:space="preserve"> </w:t>
      </w:r>
      <w:r>
        <w:t>della</w:t>
      </w:r>
      <w:r>
        <w:rPr>
          <w:spacing w:val="-4"/>
        </w:rPr>
        <w:t xml:space="preserve"> </w:t>
      </w:r>
      <w:r>
        <w:t>documentazione</w:t>
      </w:r>
      <w:r>
        <w:rPr>
          <w:spacing w:val="-7"/>
        </w:rPr>
        <w:t xml:space="preserve"> </w:t>
      </w:r>
      <w:r>
        <w:t>prevista dalla normativa vigente, declina ogni successiva responsabilità per la mancata applicazione delle prescrizioni dichiarate.</w:t>
      </w:r>
    </w:p>
    <w:p w:rsidR="007264FE" w:rsidRDefault="007264FE" w:rsidP="007264FE">
      <w:pPr>
        <w:pStyle w:val="Paragrafoelenco"/>
        <w:numPr>
          <w:ilvl w:val="0"/>
          <w:numId w:val="6"/>
        </w:numPr>
        <w:tabs>
          <w:tab w:val="left" w:pos="248"/>
        </w:tabs>
        <w:spacing w:before="121" w:line="276" w:lineRule="auto"/>
        <w:ind w:right="17" w:firstLine="0"/>
        <w:jc w:val="both"/>
      </w:pPr>
      <w:r>
        <w:t>E’ compito dell’Appaltatore fornire copia dell’autorizzazione degli impianti di smaltimento del rifiuto. La trasmissione di tali documenti deve essere eseguita obbligatoriamente prima dell’avvio dell’esecuzione del servizio e, successivamente, ogni qualvolta all’impianto sia rilasciato rinnovo/modifica</w:t>
      </w:r>
      <w:r>
        <w:rPr>
          <w:spacing w:val="-32"/>
        </w:rPr>
        <w:t xml:space="preserve"> </w:t>
      </w:r>
      <w:r>
        <w:t>dell’autorizzazione.</w:t>
      </w:r>
    </w:p>
    <w:p w:rsidR="007264FE" w:rsidRDefault="007264FE" w:rsidP="00C15590">
      <w:pPr>
        <w:pStyle w:val="Paragrafoelenco"/>
        <w:numPr>
          <w:ilvl w:val="0"/>
          <w:numId w:val="6"/>
        </w:numPr>
        <w:tabs>
          <w:tab w:val="left" w:pos="242"/>
        </w:tabs>
        <w:spacing w:before="121" w:line="276" w:lineRule="auto"/>
        <w:ind w:right="18" w:firstLine="0"/>
        <w:jc w:val="both"/>
      </w:pPr>
      <w:r>
        <w:t>La precompilazione dei FIR viene effettuata dall’Appaltatore o dalla ditta incaricata del prelievo e trasporto del rifiuto all’impianto di trattamento. Al personale dell’impianto di depurazione e della stazione di grigliatura viene affidato il compito di controllare le operazioni di carico e completare la compilazione del FIR firmandolo dopo aver aggiunto il peso, barrato la casella di “peso da verificarsi a destino”, aggiunto la targa dell’automezzo, il nome dell’autista alla guida, la data e l’ora di uscita dal sito di produzione del rifiuto.</w:t>
      </w:r>
    </w:p>
    <w:p w:rsidR="007264FE" w:rsidRDefault="007264FE" w:rsidP="007264FE">
      <w:pPr>
        <w:pStyle w:val="Paragrafoelenco"/>
        <w:numPr>
          <w:ilvl w:val="0"/>
          <w:numId w:val="6"/>
        </w:numPr>
        <w:tabs>
          <w:tab w:val="left" w:pos="241"/>
        </w:tabs>
        <w:spacing w:before="157" w:line="276" w:lineRule="auto"/>
        <w:ind w:right="21" w:firstLine="0"/>
        <w:jc w:val="both"/>
      </w:pPr>
      <w:r>
        <w:t>L’Appaltatore</w:t>
      </w:r>
      <w:r>
        <w:rPr>
          <w:spacing w:val="-5"/>
        </w:rPr>
        <w:t xml:space="preserve"> </w:t>
      </w:r>
      <w:r>
        <w:t>trasmette</w:t>
      </w:r>
      <w:r>
        <w:rPr>
          <w:spacing w:val="-5"/>
        </w:rPr>
        <w:t xml:space="preserve"> </w:t>
      </w:r>
      <w:r>
        <w:t>a</w:t>
      </w:r>
      <w:r>
        <w:rPr>
          <w:spacing w:val="-3"/>
        </w:rPr>
        <w:t xml:space="preserve"> </w:t>
      </w:r>
      <w:r>
        <w:t>SMA</w:t>
      </w:r>
      <w:r>
        <w:rPr>
          <w:spacing w:val="-2"/>
        </w:rPr>
        <w:t xml:space="preserve"> </w:t>
      </w:r>
      <w:r>
        <w:t>Campania</w:t>
      </w:r>
      <w:r>
        <w:rPr>
          <w:spacing w:val="-3"/>
        </w:rPr>
        <w:t xml:space="preserve"> </w:t>
      </w:r>
      <w:r>
        <w:t>il</w:t>
      </w:r>
      <w:r>
        <w:rPr>
          <w:spacing w:val="-5"/>
        </w:rPr>
        <w:t xml:space="preserve"> </w:t>
      </w:r>
      <w:r>
        <w:t>riepilogo</w:t>
      </w:r>
      <w:r>
        <w:rPr>
          <w:spacing w:val="-1"/>
        </w:rPr>
        <w:t xml:space="preserve"> </w:t>
      </w:r>
      <w:r>
        <w:t>mensile</w:t>
      </w:r>
      <w:r>
        <w:rPr>
          <w:spacing w:val="-3"/>
        </w:rPr>
        <w:t xml:space="preserve"> </w:t>
      </w:r>
      <w:r>
        <w:t>delle</w:t>
      </w:r>
      <w:r>
        <w:rPr>
          <w:spacing w:val="-3"/>
        </w:rPr>
        <w:t xml:space="preserve"> </w:t>
      </w:r>
      <w:r>
        <w:t>quantità</w:t>
      </w:r>
      <w:r>
        <w:rPr>
          <w:spacing w:val="-3"/>
        </w:rPr>
        <w:t xml:space="preserve"> </w:t>
      </w:r>
      <w:r>
        <w:t>di</w:t>
      </w:r>
      <w:r>
        <w:rPr>
          <w:spacing w:val="-5"/>
        </w:rPr>
        <w:t xml:space="preserve"> </w:t>
      </w:r>
      <w:r>
        <w:t>rifiuto</w:t>
      </w:r>
      <w:r>
        <w:rPr>
          <w:spacing w:val="-6"/>
        </w:rPr>
        <w:t xml:space="preserve"> </w:t>
      </w:r>
      <w:r>
        <w:t>prelevato</w:t>
      </w:r>
      <w:r>
        <w:rPr>
          <w:spacing w:val="-6"/>
        </w:rPr>
        <w:t xml:space="preserve"> </w:t>
      </w:r>
      <w:r>
        <w:t>e</w:t>
      </w:r>
      <w:r>
        <w:rPr>
          <w:spacing w:val="-5"/>
        </w:rPr>
        <w:t xml:space="preserve"> </w:t>
      </w:r>
      <w:r>
        <w:t>smaltito, anticipatamente rispetto all’emissione della relativa</w:t>
      </w:r>
      <w:r>
        <w:rPr>
          <w:spacing w:val="-22"/>
        </w:rPr>
        <w:t xml:space="preserve"> </w:t>
      </w:r>
      <w:r>
        <w:t>fattura.</w:t>
      </w:r>
    </w:p>
    <w:p w:rsidR="007264FE" w:rsidRDefault="007264FE" w:rsidP="007264FE">
      <w:pPr>
        <w:pStyle w:val="Paragrafoelenco"/>
        <w:numPr>
          <w:ilvl w:val="0"/>
          <w:numId w:val="6"/>
        </w:numPr>
        <w:tabs>
          <w:tab w:val="left" w:pos="241"/>
        </w:tabs>
        <w:spacing w:before="157" w:line="276" w:lineRule="auto"/>
        <w:ind w:right="21" w:firstLine="0"/>
        <w:jc w:val="both"/>
      </w:pPr>
      <w:r>
        <w:t xml:space="preserve">E’a carico dell’Appaltatore, ai fini dello sviluppo dell’omologa per lo smaltimento del rifiuto, far eseguire da un laboratorio di propria fiducia le analisi annuali o semestrali richieste dall’impianto di trattamento. </w:t>
      </w:r>
    </w:p>
    <w:p w:rsidR="007264FE" w:rsidRDefault="007264FE" w:rsidP="007264FE">
      <w:pPr>
        <w:pStyle w:val="Paragrafoelenco"/>
        <w:tabs>
          <w:tab w:val="left" w:pos="241"/>
        </w:tabs>
        <w:spacing w:before="157" w:line="276" w:lineRule="auto"/>
        <w:ind w:right="21"/>
      </w:pPr>
      <w:r>
        <w:t xml:space="preserve"> </w:t>
      </w:r>
    </w:p>
    <w:p w:rsidR="007264FE" w:rsidRDefault="00F46E04" w:rsidP="007264FE">
      <w:pPr>
        <w:spacing w:line="245" w:lineRule="exact"/>
        <w:ind w:left="20"/>
        <w:jc w:val="both"/>
        <w:rPr>
          <w:b/>
        </w:rPr>
      </w:pPr>
      <w:r>
        <w:rPr>
          <w:b/>
          <w:color w:val="464340"/>
          <w:sz w:val="18"/>
        </w:rPr>
        <w:t>ART. 9</w:t>
      </w:r>
      <w:r w:rsidR="007264FE">
        <w:rPr>
          <w:b/>
          <w:color w:val="464340"/>
          <w:sz w:val="18"/>
        </w:rPr>
        <w:t xml:space="preserve">.       </w:t>
      </w:r>
      <w:r w:rsidR="007264FE">
        <w:rPr>
          <w:b/>
          <w:color w:val="464340"/>
        </w:rPr>
        <w:t>POSSESSO DEI REQUISITI</w:t>
      </w:r>
    </w:p>
    <w:p w:rsidR="007264FE" w:rsidRDefault="007264FE" w:rsidP="007264FE">
      <w:pPr>
        <w:pStyle w:val="Paragrafoelenco"/>
        <w:numPr>
          <w:ilvl w:val="0"/>
          <w:numId w:val="7"/>
        </w:numPr>
        <w:tabs>
          <w:tab w:val="left" w:pos="272"/>
        </w:tabs>
        <w:spacing w:before="114" w:line="276" w:lineRule="auto"/>
        <w:ind w:right="23" w:firstLine="0"/>
        <w:jc w:val="both"/>
      </w:pPr>
      <w:r>
        <w:t>L’Appaltatore, all’atto dell’avvio del servizio e per tutta la durata del contratto, è tenuto a garantire il possesso</w:t>
      </w:r>
      <w:r>
        <w:rPr>
          <w:spacing w:val="-17"/>
        </w:rPr>
        <w:t xml:space="preserve"> </w:t>
      </w:r>
      <w:r>
        <w:t>di</w:t>
      </w:r>
      <w:r>
        <w:rPr>
          <w:spacing w:val="-15"/>
        </w:rPr>
        <w:t xml:space="preserve"> </w:t>
      </w:r>
      <w:r>
        <w:t>tutti</w:t>
      </w:r>
      <w:r>
        <w:rPr>
          <w:spacing w:val="-16"/>
        </w:rPr>
        <w:t xml:space="preserve"> </w:t>
      </w:r>
      <w:r>
        <w:t>i</w:t>
      </w:r>
      <w:r>
        <w:rPr>
          <w:spacing w:val="-16"/>
        </w:rPr>
        <w:t xml:space="preserve"> </w:t>
      </w:r>
      <w:r>
        <w:t>requisiti</w:t>
      </w:r>
      <w:r>
        <w:rPr>
          <w:spacing w:val="-13"/>
        </w:rPr>
        <w:t xml:space="preserve"> </w:t>
      </w:r>
      <w:r>
        <w:t>e</w:t>
      </w:r>
      <w:r>
        <w:rPr>
          <w:spacing w:val="-19"/>
        </w:rPr>
        <w:t xml:space="preserve"> </w:t>
      </w:r>
      <w:r>
        <w:t>le</w:t>
      </w:r>
      <w:r>
        <w:rPr>
          <w:spacing w:val="-16"/>
        </w:rPr>
        <w:t xml:space="preserve"> </w:t>
      </w:r>
      <w:r>
        <w:t>autorizzazioni</w:t>
      </w:r>
      <w:r>
        <w:rPr>
          <w:spacing w:val="-16"/>
        </w:rPr>
        <w:t xml:space="preserve"> </w:t>
      </w:r>
      <w:r>
        <w:t>necessarie</w:t>
      </w:r>
      <w:r>
        <w:rPr>
          <w:spacing w:val="-16"/>
        </w:rPr>
        <w:t xml:space="preserve"> </w:t>
      </w:r>
      <w:r>
        <w:t>allo</w:t>
      </w:r>
      <w:r>
        <w:rPr>
          <w:spacing w:val="-14"/>
        </w:rPr>
        <w:t xml:space="preserve"> </w:t>
      </w:r>
      <w:r>
        <w:t>svolgimento</w:t>
      </w:r>
      <w:r>
        <w:rPr>
          <w:spacing w:val="-14"/>
        </w:rPr>
        <w:t xml:space="preserve"> </w:t>
      </w:r>
      <w:r>
        <w:t>dello</w:t>
      </w:r>
      <w:r>
        <w:rPr>
          <w:spacing w:val="-14"/>
        </w:rPr>
        <w:t xml:space="preserve"> </w:t>
      </w:r>
      <w:r>
        <w:t>stesso</w:t>
      </w:r>
      <w:r>
        <w:rPr>
          <w:spacing w:val="-14"/>
        </w:rPr>
        <w:t xml:space="preserve"> </w:t>
      </w:r>
      <w:r>
        <w:t>e</w:t>
      </w:r>
      <w:r>
        <w:rPr>
          <w:spacing w:val="-16"/>
        </w:rPr>
        <w:t xml:space="preserve"> </w:t>
      </w:r>
      <w:r>
        <w:t>che</w:t>
      </w:r>
      <w:r>
        <w:rPr>
          <w:spacing w:val="-16"/>
        </w:rPr>
        <w:t xml:space="preserve"> </w:t>
      </w:r>
      <w:r>
        <w:t>ne</w:t>
      </w:r>
      <w:r>
        <w:rPr>
          <w:spacing w:val="-14"/>
        </w:rPr>
        <w:t xml:space="preserve"> </w:t>
      </w:r>
      <w:r>
        <w:t>hanno</w:t>
      </w:r>
      <w:r>
        <w:rPr>
          <w:spacing w:val="-16"/>
        </w:rPr>
        <w:t xml:space="preserve"> </w:t>
      </w:r>
      <w:r>
        <w:t>consentito l’affidamento.</w:t>
      </w:r>
    </w:p>
    <w:p w:rsidR="007264FE" w:rsidRDefault="007264FE" w:rsidP="007264FE">
      <w:pPr>
        <w:pStyle w:val="Paragrafoelenco"/>
        <w:numPr>
          <w:ilvl w:val="0"/>
          <w:numId w:val="7"/>
        </w:numPr>
        <w:tabs>
          <w:tab w:val="left" w:pos="268"/>
        </w:tabs>
        <w:spacing w:before="121" w:line="276" w:lineRule="auto"/>
        <w:ind w:right="17" w:firstLine="0"/>
        <w:jc w:val="both"/>
      </w:pPr>
      <w:r>
        <w:t xml:space="preserve">Ai fini delle liquidazioni periodiche, l’Appaltatore si impegna a fornire apposita dichiarazione sostitutiva di atto notorio, resa ai sensi del D.P.R. n. 445/2000 e s.m.i., che attesta il mantenimento del possesso dei requisiti previsti dalla normativa applicabile </w:t>
      </w:r>
      <w:r>
        <w:rPr>
          <w:i/>
        </w:rPr>
        <w:t xml:space="preserve">ratione temporis </w:t>
      </w:r>
      <w:r>
        <w:t>e delle autorizzazioni che ne hanno consentito</w:t>
      </w:r>
      <w:r>
        <w:rPr>
          <w:spacing w:val="-14"/>
        </w:rPr>
        <w:t xml:space="preserve"> </w:t>
      </w:r>
      <w:r>
        <w:lastRenderedPageBreak/>
        <w:t>l’affidamento.</w:t>
      </w:r>
    </w:p>
    <w:p w:rsidR="007264FE" w:rsidRPr="00CE46D2" w:rsidRDefault="007264FE" w:rsidP="007264FE">
      <w:pPr>
        <w:pStyle w:val="Corpodeltesto"/>
        <w:spacing w:before="61"/>
        <w:rPr>
          <w:sz w:val="22"/>
          <w:szCs w:val="22"/>
        </w:rPr>
      </w:pPr>
      <w:r w:rsidRPr="00CE46D2">
        <w:rPr>
          <w:sz w:val="22"/>
          <w:szCs w:val="22"/>
        </w:rPr>
        <w:t>In caso di soggetto pluricostituito, tale dichiarazione deve essere rilasciata da ogni associato.</w:t>
      </w:r>
    </w:p>
    <w:p w:rsidR="007264FE" w:rsidRPr="00CE46D2" w:rsidRDefault="007264FE" w:rsidP="007264FE">
      <w:pPr>
        <w:pStyle w:val="Corpodeltesto"/>
        <w:spacing w:before="97" w:line="276" w:lineRule="auto"/>
        <w:ind w:right="17"/>
        <w:rPr>
          <w:sz w:val="22"/>
          <w:szCs w:val="22"/>
        </w:rPr>
      </w:pPr>
      <w:r w:rsidRPr="00CE46D2">
        <w:rPr>
          <w:sz w:val="22"/>
          <w:szCs w:val="22"/>
        </w:rPr>
        <w:t>In</w:t>
      </w:r>
      <w:r w:rsidRPr="00CE46D2">
        <w:rPr>
          <w:spacing w:val="-6"/>
          <w:sz w:val="22"/>
          <w:szCs w:val="22"/>
        </w:rPr>
        <w:t xml:space="preserve"> </w:t>
      </w:r>
      <w:r w:rsidRPr="00CE46D2">
        <w:rPr>
          <w:sz w:val="22"/>
          <w:szCs w:val="22"/>
        </w:rPr>
        <w:t>caso</w:t>
      </w:r>
      <w:r w:rsidRPr="00CE46D2">
        <w:rPr>
          <w:spacing w:val="-5"/>
          <w:sz w:val="22"/>
          <w:szCs w:val="22"/>
        </w:rPr>
        <w:t xml:space="preserve"> </w:t>
      </w:r>
      <w:r w:rsidRPr="00CE46D2">
        <w:rPr>
          <w:sz w:val="22"/>
          <w:szCs w:val="22"/>
        </w:rPr>
        <w:t>di</w:t>
      </w:r>
      <w:r w:rsidRPr="00CE46D2">
        <w:rPr>
          <w:spacing w:val="-5"/>
          <w:sz w:val="22"/>
          <w:szCs w:val="22"/>
        </w:rPr>
        <w:t xml:space="preserve"> </w:t>
      </w:r>
      <w:r w:rsidRPr="00CE46D2">
        <w:rPr>
          <w:sz w:val="22"/>
          <w:szCs w:val="22"/>
        </w:rPr>
        <w:t>subappalto,</w:t>
      </w:r>
      <w:r w:rsidRPr="00CE46D2">
        <w:rPr>
          <w:spacing w:val="-6"/>
          <w:sz w:val="22"/>
          <w:szCs w:val="22"/>
        </w:rPr>
        <w:t xml:space="preserve"> </w:t>
      </w:r>
      <w:r w:rsidRPr="00CE46D2">
        <w:rPr>
          <w:sz w:val="22"/>
          <w:szCs w:val="22"/>
        </w:rPr>
        <w:t>tale</w:t>
      </w:r>
      <w:r w:rsidRPr="00CE46D2">
        <w:rPr>
          <w:spacing w:val="-8"/>
          <w:sz w:val="22"/>
          <w:szCs w:val="22"/>
        </w:rPr>
        <w:t xml:space="preserve"> </w:t>
      </w:r>
      <w:r w:rsidRPr="00CE46D2">
        <w:rPr>
          <w:sz w:val="22"/>
          <w:szCs w:val="22"/>
        </w:rPr>
        <w:t>dichiarazione</w:t>
      </w:r>
      <w:r w:rsidRPr="00CE46D2">
        <w:rPr>
          <w:spacing w:val="-5"/>
          <w:sz w:val="22"/>
          <w:szCs w:val="22"/>
        </w:rPr>
        <w:t xml:space="preserve"> </w:t>
      </w:r>
      <w:r w:rsidRPr="00CE46D2">
        <w:rPr>
          <w:sz w:val="22"/>
          <w:szCs w:val="22"/>
        </w:rPr>
        <w:t>deve</w:t>
      </w:r>
      <w:r w:rsidRPr="00CE46D2">
        <w:rPr>
          <w:spacing w:val="-3"/>
          <w:sz w:val="22"/>
          <w:szCs w:val="22"/>
        </w:rPr>
        <w:t xml:space="preserve"> </w:t>
      </w:r>
      <w:r w:rsidRPr="00CE46D2">
        <w:rPr>
          <w:sz w:val="22"/>
          <w:szCs w:val="22"/>
        </w:rPr>
        <w:t>essere</w:t>
      </w:r>
      <w:r w:rsidRPr="00CE46D2">
        <w:rPr>
          <w:spacing w:val="-8"/>
          <w:sz w:val="22"/>
          <w:szCs w:val="22"/>
        </w:rPr>
        <w:t xml:space="preserve"> </w:t>
      </w:r>
      <w:r w:rsidRPr="00CE46D2">
        <w:rPr>
          <w:sz w:val="22"/>
          <w:szCs w:val="22"/>
        </w:rPr>
        <w:t>rilasciata</w:t>
      </w:r>
      <w:r w:rsidRPr="00CE46D2">
        <w:rPr>
          <w:spacing w:val="-5"/>
          <w:sz w:val="22"/>
          <w:szCs w:val="22"/>
        </w:rPr>
        <w:t xml:space="preserve"> </w:t>
      </w:r>
      <w:r w:rsidRPr="00CE46D2">
        <w:rPr>
          <w:sz w:val="22"/>
          <w:szCs w:val="22"/>
        </w:rPr>
        <w:t>dall’impresa</w:t>
      </w:r>
      <w:r w:rsidRPr="00CE46D2">
        <w:rPr>
          <w:spacing w:val="-5"/>
          <w:sz w:val="22"/>
          <w:szCs w:val="22"/>
        </w:rPr>
        <w:t xml:space="preserve"> </w:t>
      </w:r>
      <w:r w:rsidRPr="00CE46D2">
        <w:rPr>
          <w:sz w:val="22"/>
          <w:szCs w:val="22"/>
        </w:rPr>
        <w:t>subappaltatrice,</w:t>
      </w:r>
      <w:r w:rsidRPr="00CE46D2">
        <w:rPr>
          <w:spacing w:val="-6"/>
          <w:sz w:val="22"/>
          <w:szCs w:val="22"/>
        </w:rPr>
        <w:t xml:space="preserve"> </w:t>
      </w:r>
      <w:r w:rsidRPr="00CE46D2">
        <w:rPr>
          <w:sz w:val="22"/>
          <w:szCs w:val="22"/>
        </w:rPr>
        <w:t>con</w:t>
      </w:r>
      <w:r w:rsidRPr="00CE46D2">
        <w:rPr>
          <w:spacing w:val="-6"/>
          <w:sz w:val="22"/>
          <w:szCs w:val="22"/>
        </w:rPr>
        <w:t xml:space="preserve"> </w:t>
      </w:r>
      <w:r w:rsidRPr="00CE46D2">
        <w:rPr>
          <w:sz w:val="22"/>
          <w:szCs w:val="22"/>
        </w:rPr>
        <w:t>riferimento</w:t>
      </w:r>
      <w:r w:rsidRPr="00CE46D2">
        <w:rPr>
          <w:spacing w:val="-6"/>
          <w:sz w:val="22"/>
          <w:szCs w:val="22"/>
        </w:rPr>
        <w:t xml:space="preserve"> </w:t>
      </w:r>
      <w:r w:rsidRPr="00CE46D2">
        <w:rPr>
          <w:sz w:val="22"/>
          <w:szCs w:val="22"/>
        </w:rPr>
        <w:t xml:space="preserve">al mantenimento del possesso dei requisiti previsti dalla normativa applicabile </w:t>
      </w:r>
      <w:r w:rsidRPr="00CE46D2">
        <w:rPr>
          <w:i/>
          <w:sz w:val="22"/>
          <w:szCs w:val="22"/>
        </w:rPr>
        <w:t xml:space="preserve">ratione temporis </w:t>
      </w:r>
      <w:r w:rsidRPr="00CE46D2">
        <w:rPr>
          <w:sz w:val="22"/>
          <w:szCs w:val="22"/>
        </w:rPr>
        <w:t>e delle autorizzazioni che ne hanno consentito il</w:t>
      </w:r>
      <w:r w:rsidRPr="00CE46D2">
        <w:rPr>
          <w:spacing w:val="-14"/>
          <w:sz w:val="22"/>
          <w:szCs w:val="22"/>
        </w:rPr>
        <w:t xml:space="preserve"> </w:t>
      </w:r>
      <w:r w:rsidRPr="00CE46D2">
        <w:rPr>
          <w:sz w:val="22"/>
          <w:szCs w:val="22"/>
        </w:rPr>
        <w:t>subappalto.</w:t>
      </w:r>
    </w:p>
    <w:p w:rsidR="007264FE" w:rsidRPr="00CE46D2" w:rsidRDefault="007264FE" w:rsidP="007264FE"/>
    <w:p w:rsidR="007264FE" w:rsidRPr="00CE46D2" w:rsidRDefault="007264FE" w:rsidP="007264FE">
      <w:pPr>
        <w:spacing w:line="245" w:lineRule="exact"/>
        <w:ind w:left="20"/>
        <w:jc w:val="both"/>
        <w:rPr>
          <w:b/>
        </w:rPr>
      </w:pPr>
      <w:r w:rsidRPr="00CE46D2">
        <w:rPr>
          <w:b/>
          <w:color w:val="464340"/>
        </w:rPr>
        <w:t xml:space="preserve">ART. </w:t>
      </w:r>
      <w:r w:rsidR="00F46E04">
        <w:rPr>
          <w:b/>
          <w:color w:val="464340"/>
        </w:rPr>
        <w:t>10</w:t>
      </w:r>
      <w:r w:rsidRPr="00CE46D2">
        <w:rPr>
          <w:b/>
          <w:color w:val="464340"/>
        </w:rPr>
        <w:t>.      VERIFICHE E CONTROLLI DELLA STAZIONE APPALTANTE</w:t>
      </w:r>
    </w:p>
    <w:p w:rsidR="007264FE" w:rsidRPr="00CE46D2" w:rsidRDefault="007264FE" w:rsidP="007264FE">
      <w:pPr>
        <w:pStyle w:val="Corpodeltesto"/>
        <w:spacing w:before="114" w:line="276" w:lineRule="auto"/>
        <w:ind w:right="17"/>
        <w:rPr>
          <w:sz w:val="22"/>
          <w:szCs w:val="22"/>
        </w:rPr>
      </w:pPr>
      <w:r w:rsidRPr="00CE46D2">
        <w:rPr>
          <w:sz w:val="22"/>
          <w:szCs w:val="22"/>
        </w:rPr>
        <w:t>1. La Stazione Appaltante si riserva di disporre opportune verifiche ispettive su mezzi, impianti e attrezzature al fine di accertare l’idoneità e la regolarità di tutte le documentazioni a corredo, ivi incluse le autorizzazioni necessarie.</w:t>
      </w:r>
    </w:p>
    <w:p w:rsidR="007264FE" w:rsidRPr="00CE46D2" w:rsidRDefault="007264FE" w:rsidP="007264FE">
      <w:pPr>
        <w:pStyle w:val="Corpodeltesto"/>
        <w:spacing w:line="276" w:lineRule="auto"/>
        <w:ind w:right="17"/>
        <w:rPr>
          <w:sz w:val="22"/>
          <w:szCs w:val="22"/>
        </w:rPr>
      </w:pPr>
      <w:r w:rsidRPr="00CE46D2">
        <w:rPr>
          <w:sz w:val="22"/>
          <w:szCs w:val="22"/>
        </w:rPr>
        <w:t>2. Qualora durante dette verifiche dovessero rilevarsi difformità o documentazione non in corso di validità ovvero</w:t>
      </w:r>
      <w:r w:rsidRPr="00CE46D2">
        <w:rPr>
          <w:spacing w:val="-8"/>
          <w:sz w:val="22"/>
          <w:szCs w:val="22"/>
        </w:rPr>
        <w:t xml:space="preserve"> </w:t>
      </w:r>
      <w:r w:rsidRPr="00CE46D2">
        <w:rPr>
          <w:sz w:val="22"/>
          <w:szCs w:val="22"/>
        </w:rPr>
        <w:t>irregolari,</w:t>
      </w:r>
      <w:r w:rsidRPr="00CE46D2">
        <w:rPr>
          <w:spacing w:val="-11"/>
          <w:sz w:val="22"/>
          <w:szCs w:val="22"/>
        </w:rPr>
        <w:t xml:space="preserve"> </w:t>
      </w:r>
      <w:r w:rsidRPr="00CE46D2">
        <w:rPr>
          <w:sz w:val="22"/>
          <w:szCs w:val="22"/>
        </w:rPr>
        <w:t>la</w:t>
      </w:r>
      <w:r w:rsidRPr="00CE46D2">
        <w:rPr>
          <w:spacing w:val="-10"/>
          <w:sz w:val="22"/>
          <w:szCs w:val="22"/>
        </w:rPr>
        <w:t xml:space="preserve"> </w:t>
      </w:r>
      <w:r w:rsidRPr="00CE46D2">
        <w:rPr>
          <w:sz w:val="22"/>
          <w:szCs w:val="22"/>
        </w:rPr>
        <w:t>Stazione</w:t>
      </w:r>
      <w:r w:rsidRPr="00CE46D2">
        <w:rPr>
          <w:spacing w:val="-8"/>
          <w:sz w:val="22"/>
          <w:szCs w:val="22"/>
        </w:rPr>
        <w:t xml:space="preserve"> </w:t>
      </w:r>
      <w:r w:rsidRPr="00CE46D2">
        <w:rPr>
          <w:sz w:val="22"/>
          <w:szCs w:val="22"/>
        </w:rPr>
        <w:t>Appaltante</w:t>
      </w:r>
      <w:r w:rsidRPr="00CE46D2">
        <w:rPr>
          <w:spacing w:val="-8"/>
          <w:sz w:val="22"/>
          <w:szCs w:val="22"/>
        </w:rPr>
        <w:t xml:space="preserve"> </w:t>
      </w:r>
      <w:r w:rsidRPr="00CE46D2">
        <w:rPr>
          <w:sz w:val="22"/>
          <w:szCs w:val="22"/>
        </w:rPr>
        <w:t>ha</w:t>
      </w:r>
      <w:r w:rsidRPr="00CE46D2">
        <w:rPr>
          <w:spacing w:val="-10"/>
          <w:sz w:val="22"/>
          <w:szCs w:val="22"/>
        </w:rPr>
        <w:t xml:space="preserve"> </w:t>
      </w:r>
      <w:r w:rsidRPr="00CE46D2">
        <w:rPr>
          <w:sz w:val="22"/>
          <w:szCs w:val="22"/>
        </w:rPr>
        <w:t>facoltà</w:t>
      </w:r>
      <w:r w:rsidRPr="00CE46D2">
        <w:rPr>
          <w:spacing w:val="-8"/>
          <w:sz w:val="22"/>
          <w:szCs w:val="22"/>
        </w:rPr>
        <w:t xml:space="preserve"> </w:t>
      </w:r>
      <w:r w:rsidRPr="00CE46D2">
        <w:rPr>
          <w:sz w:val="22"/>
          <w:szCs w:val="22"/>
        </w:rPr>
        <w:t>di</w:t>
      </w:r>
      <w:r w:rsidRPr="00CE46D2">
        <w:rPr>
          <w:spacing w:val="-10"/>
          <w:sz w:val="22"/>
          <w:szCs w:val="22"/>
        </w:rPr>
        <w:t xml:space="preserve"> </w:t>
      </w:r>
      <w:r w:rsidRPr="00CE46D2">
        <w:rPr>
          <w:sz w:val="22"/>
          <w:szCs w:val="22"/>
        </w:rPr>
        <w:t>bloccare</w:t>
      </w:r>
      <w:r w:rsidRPr="00CE46D2">
        <w:rPr>
          <w:spacing w:val="-10"/>
          <w:sz w:val="22"/>
          <w:szCs w:val="22"/>
        </w:rPr>
        <w:t xml:space="preserve"> </w:t>
      </w:r>
      <w:r w:rsidRPr="00CE46D2">
        <w:rPr>
          <w:sz w:val="22"/>
          <w:szCs w:val="22"/>
        </w:rPr>
        <w:t>e</w:t>
      </w:r>
      <w:r w:rsidRPr="00CE46D2">
        <w:rPr>
          <w:spacing w:val="-10"/>
          <w:sz w:val="22"/>
          <w:szCs w:val="22"/>
        </w:rPr>
        <w:t xml:space="preserve"> </w:t>
      </w:r>
      <w:r w:rsidRPr="00CE46D2">
        <w:rPr>
          <w:sz w:val="22"/>
          <w:szCs w:val="22"/>
        </w:rPr>
        <w:t>sospendere</w:t>
      </w:r>
      <w:r w:rsidRPr="00CE46D2">
        <w:rPr>
          <w:spacing w:val="-10"/>
          <w:sz w:val="22"/>
          <w:szCs w:val="22"/>
        </w:rPr>
        <w:t xml:space="preserve"> </w:t>
      </w:r>
      <w:r w:rsidRPr="00CE46D2">
        <w:rPr>
          <w:sz w:val="22"/>
          <w:szCs w:val="22"/>
        </w:rPr>
        <w:t>l’attività</w:t>
      </w:r>
      <w:r w:rsidRPr="00CE46D2">
        <w:rPr>
          <w:spacing w:val="-8"/>
          <w:sz w:val="22"/>
          <w:szCs w:val="22"/>
        </w:rPr>
        <w:t xml:space="preserve"> </w:t>
      </w:r>
      <w:r w:rsidRPr="00CE46D2">
        <w:rPr>
          <w:sz w:val="22"/>
          <w:szCs w:val="22"/>
        </w:rPr>
        <w:t>del</w:t>
      </w:r>
      <w:r w:rsidRPr="00CE46D2">
        <w:rPr>
          <w:spacing w:val="-9"/>
          <w:sz w:val="22"/>
          <w:szCs w:val="22"/>
        </w:rPr>
        <w:t xml:space="preserve"> </w:t>
      </w:r>
      <w:r w:rsidRPr="00CE46D2">
        <w:rPr>
          <w:sz w:val="22"/>
          <w:szCs w:val="22"/>
        </w:rPr>
        <w:t>servizio</w:t>
      </w:r>
      <w:r w:rsidRPr="00CE46D2">
        <w:rPr>
          <w:spacing w:val="-11"/>
          <w:sz w:val="22"/>
          <w:szCs w:val="22"/>
        </w:rPr>
        <w:t xml:space="preserve"> </w:t>
      </w:r>
      <w:r w:rsidRPr="00CE46D2">
        <w:rPr>
          <w:sz w:val="22"/>
          <w:szCs w:val="22"/>
        </w:rPr>
        <w:t>riservandosi l’azione in danno</w:t>
      </w:r>
      <w:r w:rsidRPr="00CE46D2">
        <w:rPr>
          <w:spacing w:val="-7"/>
          <w:sz w:val="22"/>
          <w:szCs w:val="22"/>
        </w:rPr>
        <w:t xml:space="preserve"> </w:t>
      </w:r>
      <w:r w:rsidRPr="00CE46D2">
        <w:rPr>
          <w:sz w:val="22"/>
          <w:szCs w:val="22"/>
        </w:rPr>
        <w:t>dell’Appaltatore.</w:t>
      </w:r>
    </w:p>
    <w:p w:rsidR="007264FE" w:rsidRPr="00CE46D2" w:rsidRDefault="007264FE" w:rsidP="007264FE">
      <w:pPr>
        <w:spacing w:line="245" w:lineRule="exact"/>
        <w:ind w:left="20"/>
        <w:jc w:val="both"/>
        <w:rPr>
          <w:b/>
          <w:color w:val="464340"/>
        </w:rPr>
      </w:pPr>
    </w:p>
    <w:p w:rsidR="007264FE" w:rsidRPr="00CE46D2" w:rsidRDefault="00F46E04" w:rsidP="007264FE">
      <w:pPr>
        <w:spacing w:line="245" w:lineRule="exact"/>
        <w:ind w:left="20"/>
        <w:jc w:val="both"/>
        <w:rPr>
          <w:b/>
        </w:rPr>
      </w:pPr>
      <w:r>
        <w:rPr>
          <w:b/>
          <w:color w:val="464340"/>
        </w:rPr>
        <w:t>ART. 11</w:t>
      </w:r>
      <w:r w:rsidR="007264FE" w:rsidRPr="00CE46D2">
        <w:rPr>
          <w:b/>
          <w:color w:val="464340"/>
        </w:rPr>
        <w:t>.       CONTROLLO DEL PESO</w:t>
      </w:r>
    </w:p>
    <w:p w:rsidR="007264FE" w:rsidRPr="00CE46D2" w:rsidRDefault="007264FE" w:rsidP="007264FE">
      <w:pPr>
        <w:pStyle w:val="Paragrafoelenco"/>
        <w:numPr>
          <w:ilvl w:val="0"/>
          <w:numId w:val="8"/>
        </w:numPr>
        <w:tabs>
          <w:tab w:val="left" w:pos="277"/>
        </w:tabs>
        <w:spacing w:before="116" w:line="276" w:lineRule="auto"/>
        <w:ind w:right="17" w:firstLine="0"/>
        <w:jc w:val="both"/>
      </w:pPr>
      <w:r w:rsidRPr="00CE46D2">
        <w:t>Il controllo del peso deve avvenire mediante pesatura, in ingresso e in uscita, presso la pesa presente nell’impianto di depurazione e analoga pesatura nell’impianto di smaltimento. Il corrispettivo del servizio è riconosciuto per le quantità conferite all’impianto di smaltimento/trattamento riscontrabili dalla documentazione dei FIR e, comunque, in misura non maggiore dell’1.5% di quello scaturente dal dato di controllo rilevato presso l’impianto di</w:t>
      </w:r>
      <w:r w:rsidRPr="00CE46D2">
        <w:rPr>
          <w:spacing w:val="-8"/>
        </w:rPr>
        <w:t xml:space="preserve"> </w:t>
      </w:r>
      <w:r w:rsidRPr="00CE46D2">
        <w:t>depurazione.</w:t>
      </w:r>
    </w:p>
    <w:p w:rsidR="007264FE" w:rsidRPr="00CE46D2" w:rsidRDefault="007264FE" w:rsidP="007264FE">
      <w:pPr>
        <w:pStyle w:val="Paragrafoelenco"/>
        <w:numPr>
          <w:ilvl w:val="0"/>
          <w:numId w:val="8"/>
        </w:numPr>
        <w:tabs>
          <w:tab w:val="left" w:pos="277"/>
        </w:tabs>
        <w:spacing w:before="116" w:line="276" w:lineRule="auto"/>
        <w:ind w:right="17" w:firstLine="0"/>
        <w:jc w:val="both"/>
      </w:pPr>
      <w:r w:rsidRPr="00CE46D2">
        <w:t>Qualora per qualsiasi problematica non si abbia la possibilità di eseguire l’operazione di pesatura all’interno del sito di produzione del rifiuto, sui FIR verrà riportato semplicemenrte un peso presunto per consentire l’uscita del mezzo dalla struttura ed, ai fini della determinazione del corrispettivo, farà comunque fede il peso a destino riscontrato dall’impianto di trattamento/smaltimento.</w:t>
      </w:r>
    </w:p>
    <w:p w:rsidR="007264FE" w:rsidRPr="00CE46D2" w:rsidRDefault="007264FE" w:rsidP="007264FE">
      <w:pPr>
        <w:pStyle w:val="Paragrafoelenco"/>
        <w:numPr>
          <w:ilvl w:val="0"/>
          <w:numId w:val="8"/>
        </w:numPr>
        <w:tabs>
          <w:tab w:val="left" w:pos="255"/>
        </w:tabs>
        <w:spacing w:before="121" w:line="276" w:lineRule="auto"/>
        <w:ind w:right="19" w:hanging="20"/>
        <w:jc w:val="both"/>
      </w:pPr>
      <w:r w:rsidRPr="00CE46D2">
        <w:t>Mensilmente l’Appaltatore trasmette il report delle quantità smaltite/trattate al DEC, il quale ne verifica la corrispondenza con le quantità annotate sulla quarta copia dei FIR archiviati in</w:t>
      </w:r>
      <w:r w:rsidRPr="00CE46D2">
        <w:rPr>
          <w:spacing w:val="-12"/>
        </w:rPr>
        <w:t xml:space="preserve"> </w:t>
      </w:r>
      <w:r w:rsidRPr="00CE46D2">
        <w:t>impianto.</w:t>
      </w:r>
    </w:p>
    <w:p w:rsidR="007264FE" w:rsidRPr="00CE46D2" w:rsidRDefault="007264FE" w:rsidP="007264FE">
      <w:pPr>
        <w:pStyle w:val="Paragrafoelenco"/>
        <w:numPr>
          <w:ilvl w:val="0"/>
          <w:numId w:val="8"/>
        </w:numPr>
        <w:tabs>
          <w:tab w:val="left" w:pos="232"/>
        </w:tabs>
        <w:spacing w:before="121" w:line="276" w:lineRule="auto"/>
        <w:ind w:right="19" w:firstLine="0"/>
        <w:jc w:val="both"/>
      </w:pPr>
      <w:r w:rsidRPr="00CE46D2">
        <w:t>L’Appaltatore</w:t>
      </w:r>
      <w:r w:rsidRPr="00CE46D2">
        <w:rPr>
          <w:spacing w:val="-12"/>
        </w:rPr>
        <w:t xml:space="preserve"> </w:t>
      </w:r>
      <w:r w:rsidRPr="00CE46D2">
        <w:t>è</w:t>
      </w:r>
      <w:r w:rsidRPr="00CE46D2">
        <w:rPr>
          <w:spacing w:val="-12"/>
        </w:rPr>
        <w:t xml:space="preserve"> </w:t>
      </w:r>
      <w:r w:rsidRPr="00CE46D2">
        <w:t>tenuto</w:t>
      </w:r>
      <w:r w:rsidRPr="00CE46D2">
        <w:rPr>
          <w:spacing w:val="-12"/>
        </w:rPr>
        <w:t xml:space="preserve"> </w:t>
      </w:r>
      <w:r w:rsidRPr="00CE46D2">
        <w:t>a</w:t>
      </w:r>
      <w:r w:rsidRPr="00CE46D2">
        <w:rPr>
          <w:spacing w:val="-14"/>
        </w:rPr>
        <w:t xml:space="preserve"> </w:t>
      </w:r>
      <w:r w:rsidRPr="00CE46D2">
        <w:t>redigere</w:t>
      </w:r>
      <w:r w:rsidRPr="00CE46D2">
        <w:rPr>
          <w:spacing w:val="-12"/>
        </w:rPr>
        <w:t xml:space="preserve"> </w:t>
      </w:r>
      <w:r w:rsidRPr="00CE46D2">
        <w:t>report</w:t>
      </w:r>
      <w:r w:rsidRPr="00CE46D2">
        <w:rPr>
          <w:spacing w:val="-8"/>
        </w:rPr>
        <w:t xml:space="preserve"> </w:t>
      </w:r>
      <w:r w:rsidRPr="00CE46D2">
        <w:t>mensili</w:t>
      </w:r>
      <w:r w:rsidRPr="00CE46D2">
        <w:rPr>
          <w:spacing w:val="-11"/>
        </w:rPr>
        <w:t xml:space="preserve"> </w:t>
      </w:r>
      <w:r w:rsidRPr="00CE46D2">
        <w:t>sui</w:t>
      </w:r>
      <w:r w:rsidRPr="00CE46D2">
        <w:rPr>
          <w:spacing w:val="-11"/>
        </w:rPr>
        <w:t xml:space="preserve"> </w:t>
      </w:r>
      <w:r w:rsidRPr="00CE46D2">
        <w:t>pesi</w:t>
      </w:r>
      <w:r w:rsidRPr="00CE46D2">
        <w:rPr>
          <w:spacing w:val="-11"/>
        </w:rPr>
        <w:t xml:space="preserve"> </w:t>
      </w:r>
      <w:r w:rsidRPr="00CE46D2">
        <w:t>rilevati</w:t>
      </w:r>
      <w:r w:rsidRPr="00CE46D2">
        <w:rPr>
          <w:spacing w:val="-11"/>
        </w:rPr>
        <w:t xml:space="preserve"> </w:t>
      </w:r>
      <w:r w:rsidRPr="00CE46D2">
        <w:t>a</w:t>
      </w:r>
      <w:r w:rsidRPr="00CE46D2">
        <w:rPr>
          <w:spacing w:val="-12"/>
        </w:rPr>
        <w:t xml:space="preserve"> </w:t>
      </w:r>
      <w:r w:rsidRPr="00CE46D2">
        <w:t>destino,</w:t>
      </w:r>
      <w:r w:rsidRPr="00CE46D2">
        <w:rPr>
          <w:spacing w:val="-12"/>
        </w:rPr>
        <w:t xml:space="preserve"> </w:t>
      </w:r>
      <w:r w:rsidRPr="00CE46D2">
        <w:t>confrontandoli</w:t>
      </w:r>
      <w:r w:rsidRPr="00CE46D2">
        <w:rPr>
          <w:spacing w:val="-11"/>
        </w:rPr>
        <w:t xml:space="preserve"> </w:t>
      </w:r>
      <w:r w:rsidRPr="00CE46D2">
        <w:t>con</w:t>
      </w:r>
      <w:r w:rsidRPr="00CE46D2">
        <w:rPr>
          <w:spacing w:val="-12"/>
        </w:rPr>
        <w:t xml:space="preserve"> </w:t>
      </w:r>
      <w:r w:rsidRPr="00CE46D2">
        <w:t>quelli</w:t>
      </w:r>
      <w:r w:rsidRPr="00CE46D2">
        <w:rPr>
          <w:spacing w:val="-11"/>
        </w:rPr>
        <w:t xml:space="preserve"> </w:t>
      </w:r>
      <w:r w:rsidRPr="00CE46D2">
        <w:t>annotati sui FIR in uscita dall’impianto, segnalando al DEC eventuali</w:t>
      </w:r>
      <w:r w:rsidRPr="00CE46D2">
        <w:rPr>
          <w:spacing w:val="-18"/>
        </w:rPr>
        <w:t xml:space="preserve"> </w:t>
      </w:r>
      <w:r w:rsidRPr="00CE46D2">
        <w:t>differenze superiori del 1.5%.</w:t>
      </w:r>
    </w:p>
    <w:p w:rsidR="007264FE" w:rsidRPr="00CE46D2" w:rsidRDefault="007264FE" w:rsidP="007264FE"/>
    <w:p w:rsidR="007264FE" w:rsidRPr="00CE46D2" w:rsidRDefault="00F46E04" w:rsidP="007264FE">
      <w:pPr>
        <w:tabs>
          <w:tab w:val="left" w:pos="1013"/>
        </w:tabs>
        <w:spacing w:line="245" w:lineRule="exact"/>
        <w:ind w:left="20"/>
        <w:rPr>
          <w:b/>
        </w:rPr>
      </w:pPr>
      <w:r>
        <w:rPr>
          <w:b/>
          <w:color w:val="464340"/>
        </w:rPr>
        <w:t>ART. 12</w:t>
      </w:r>
      <w:r w:rsidR="007264FE" w:rsidRPr="00CE46D2">
        <w:rPr>
          <w:b/>
          <w:color w:val="464340"/>
        </w:rPr>
        <w:t>.</w:t>
      </w:r>
      <w:r w:rsidR="007264FE" w:rsidRPr="00CE46D2">
        <w:rPr>
          <w:b/>
          <w:color w:val="464340"/>
        </w:rPr>
        <w:tab/>
        <w:t>ATTESTAZIONI DI AVVENUTO</w:t>
      </w:r>
      <w:r w:rsidR="007264FE" w:rsidRPr="00CE46D2">
        <w:rPr>
          <w:b/>
          <w:color w:val="464340"/>
          <w:spacing w:val="-14"/>
        </w:rPr>
        <w:t xml:space="preserve"> </w:t>
      </w:r>
      <w:r w:rsidR="007264FE" w:rsidRPr="00CE46D2">
        <w:rPr>
          <w:b/>
          <w:color w:val="464340"/>
        </w:rPr>
        <w:t>SMALTIMENTO</w:t>
      </w:r>
    </w:p>
    <w:p w:rsidR="007264FE" w:rsidRPr="00CE46D2" w:rsidRDefault="007264FE" w:rsidP="007264FE">
      <w:pPr>
        <w:pStyle w:val="Corpodeltesto"/>
        <w:spacing w:before="114" w:line="278" w:lineRule="auto"/>
        <w:rPr>
          <w:sz w:val="22"/>
          <w:szCs w:val="22"/>
        </w:rPr>
      </w:pPr>
      <w:r w:rsidRPr="00CE46D2">
        <w:rPr>
          <w:sz w:val="22"/>
          <w:szCs w:val="22"/>
        </w:rPr>
        <w:t>1.</w:t>
      </w:r>
      <w:r w:rsidRPr="00CE46D2">
        <w:rPr>
          <w:spacing w:val="-5"/>
          <w:sz w:val="22"/>
          <w:szCs w:val="22"/>
        </w:rPr>
        <w:t xml:space="preserve"> </w:t>
      </w:r>
      <w:r w:rsidRPr="00CE46D2">
        <w:rPr>
          <w:sz w:val="22"/>
          <w:szCs w:val="22"/>
        </w:rPr>
        <w:t>L’Appaltatore</w:t>
      </w:r>
      <w:r w:rsidRPr="00CE46D2">
        <w:rPr>
          <w:spacing w:val="-7"/>
          <w:sz w:val="22"/>
          <w:szCs w:val="22"/>
        </w:rPr>
        <w:t xml:space="preserve"> </w:t>
      </w:r>
      <w:r w:rsidRPr="00CE46D2">
        <w:rPr>
          <w:sz w:val="22"/>
          <w:szCs w:val="22"/>
        </w:rPr>
        <w:t>è</w:t>
      </w:r>
      <w:r w:rsidRPr="00CE46D2">
        <w:rPr>
          <w:spacing w:val="-4"/>
          <w:sz w:val="22"/>
          <w:szCs w:val="22"/>
        </w:rPr>
        <w:t xml:space="preserve"> </w:t>
      </w:r>
      <w:r w:rsidRPr="00CE46D2">
        <w:rPr>
          <w:sz w:val="22"/>
          <w:szCs w:val="22"/>
        </w:rPr>
        <w:t>tenuto</w:t>
      </w:r>
      <w:r w:rsidRPr="00CE46D2">
        <w:rPr>
          <w:spacing w:val="-5"/>
          <w:sz w:val="22"/>
          <w:szCs w:val="22"/>
        </w:rPr>
        <w:t xml:space="preserve"> </w:t>
      </w:r>
      <w:r w:rsidRPr="00CE46D2">
        <w:rPr>
          <w:sz w:val="22"/>
          <w:szCs w:val="22"/>
        </w:rPr>
        <w:t>a</w:t>
      </w:r>
      <w:r w:rsidRPr="00CE46D2">
        <w:rPr>
          <w:spacing w:val="-7"/>
          <w:sz w:val="22"/>
          <w:szCs w:val="22"/>
        </w:rPr>
        <w:t xml:space="preserve"> </w:t>
      </w:r>
      <w:r w:rsidRPr="00CE46D2">
        <w:rPr>
          <w:sz w:val="22"/>
          <w:szCs w:val="22"/>
        </w:rPr>
        <w:t>consegnare</w:t>
      </w:r>
      <w:r w:rsidRPr="00CE46D2">
        <w:rPr>
          <w:spacing w:val="-4"/>
          <w:sz w:val="22"/>
          <w:szCs w:val="22"/>
        </w:rPr>
        <w:t xml:space="preserve"> </w:t>
      </w:r>
      <w:r w:rsidRPr="00CE46D2">
        <w:rPr>
          <w:sz w:val="22"/>
          <w:szCs w:val="22"/>
        </w:rPr>
        <w:t>le</w:t>
      </w:r>
      <w:r w:rsidRPr="00CE46D2">
        <w:rPr>
          <w:spacing w:val="-4"/>
          <w:sz w:val="22"/>
          <w:szCs w:val="22"/>
        </w:rPr>
        <w:t xml:space="preserve"> </w:t>
      </w:r>
      <w:r w:rsidRPr="00CE46D2">
        <w:rPr>
          <w:sz w:val="22"/>
          <w:szCs w:val="22"/>
        </w:rPr>
        <w:t>attestazioni</w:t>
      </w:r>
      <w:r w:rsidRPr="00CE46D2">
        <w:rPr>
          <w:spacing w:val="-6"/>
          <w:sz w:val="22"/>
          <w:szCs w:val="22"/>
        </w:rPr>
        <w:t xml:space="preserve"> </w:t>
      </w:r>
      <w:r w:rsidRPr="00CE46D2">
        <w:rPr>
          <w:sz w:val="22"/>
          <w:szCs w:val="22"/>
        </w:rPr>
        <w:t>di</w:t>
      </w:r>
      <w:r w:rsidRPr="00CE46D2">
        <w:rPr>
          <w:spacing w:val="-4"/>
          <w:sz w:val="22"/>
          <w:szCs w:val="22"/>
        </w:rPr>
        <w:t xml:space="preserve"> </w:t>
      </w:r>
      <w:r w:rsidRPr="00CE46D2">
        <w:rPr>
          <w:sz w:val="22"/>
          <w:szCs w:val="22"/>
        </w:rPr>
        <w:t>avvenuto</w:t>
      </w:r>
      <w:r w:rsidRPr="00CE46D2">
        <w:rPr>
          <w:spacing w:val="-5"/>
          <w:sz w:val="22"/>
          <w:szCs w:val="22"/>
        </w:rPr>
        <w:t xml:space="preserve"> </w:t>
      </w:r>
      <w:r w:rsidRPr="00CE46D2">
        <w:rPr>
          <w:sz w:val="22"/>
          <w:szCs w:val="22"/>
        </w:rPr>
        <w:t>trattamento/smaltimento</w:t>
      </w:r>
      <w:r w:rsidRPr="00CE46D2">
        <w:rPr>
          <w:spacing w:val="-5"/>
          <w:sz w:val="22"/>
          <w:szCs w:val="22"/>
        </w:rPr>
        <w:t xml:space="preserve"> </w:t>
      </w:r>
      <w:r w:rsidRPr="00CE46D2">
        <w:rPr>
          <w:sz w:val="22"/>
          <w:szCs w:val="22"/>
        </w:rPr>
        <w:t>a</w:t>
      </w:r>
      <w:r w:rsidRPr="00CE46D2">
        <w:rPr>
          <w:spacing w:val="-7"/>
          <w:sz w:val="22"/>
          <w:szCs w:val="22"/>
        </w:rPr>
        <w:t xml:space="preserve"> </w:t>
      </w:r>
      <w:r w:rsidRPr="00CE46D2">
        <w:rPr>
          <w:sz w:val="22"/>
          <w:szCs w:val="22"/>
        </w:rPr>
        <w:t>SMA</w:t>
      </w:r>
      <w:r w:rsidRPr="00CE46D2">
        <w:rPr>
          <w:spacing w:val="-6"/>
          <w:sz w:val="22"/>
          <w:szCs w:val="22"/>
        </w:rPr>
        <w:t xml:space="preserve"> </w:t>
      </w:r>
      <w:r w:rsidRPr="00CE46D2">
        <w:rPr>
          <w:sz w:val="22"/>
          <w:szCs w:val="22"/>
        </w:rPr>
        <w:t>Campania, secondo i tempi previsti dalla normativa</w:t>
      </w:r>
      <w:r w:rsidRPr="00CE46D2">
        <w:rPr>
          <w:spacing w:val="-13"/>
          <w:sz w:val="22"/>
          <w:szCs w:val="22"/>
        </w:rPr>
        <w:t xml:space="preserve"> </w:t>
      </w:r>
      <w:r w:rsidRPr="00CE46D2">
        <w:rPr>
          <w:sz w:val="22"/>
          <w:szCs w:val="22"/>
        </w:rPr>
        <w:t>vigente.</w:t>
      </w:r>
    </w:p>
    <w:p w:rsidR="007264FE" w:rsidRPr="00CE46D2" w:rsidRDefault="007264FE" w:rsidP="007264FE">
      <w:pPr>
        <w:spacing w:line="245" w:lineRule="exact"/>
        <w:ind w:left="20"/>
        <w:jc w:val="both"/>
        <w:rPr>
          <w:b/>
          <w:color w:val="464340"/>
        </w:rPr>
      </w:pPr>
    </w:p>
    <w:p w:rsidR="007264FE" w:rsidRPr="00CE46D2" w:rsidRDefault="00F46E04" w:rsidP="007264FE">
      <w:pPr>
        <w:spacing w:line="245" w:lineRule="exact"/>
        <w:ind w:left="20"/>
        <w:jc w:val="both"/>
        <w:rPr>
          <w:b/>
        </w:rPr>
      </w:pPr>
      <w:r>
        <w:rPr>
          <w:b/>
          <w:color w:val="464340"/>
        </w:rPr>
        <w:t>ART. 13</w:t>
      </w:r>
      <w:r w:rsidR="007264FE" w:rsidRPr="00CE46D2">
        <w:rPr>
          <w:b/>
          <w:color w:val="464340"/>
        </w:rPr>
        <w:t>.      SOSPENSIONE E/O RIPRESA DEL SERVIZIO</w:t>
      </w:r>
    </w:p>
    <w:p w:rsidR="007264FE" w:rsidRPr="00CE46D2" w:rsidRDefault="007264FE" w:rsidP="007264FE">
      <w:pPr>
        <w:pStyle w:val="Paragrafoelenco"/>
        <w:numPr>
          <w:ilvl w:val="0"/>
          <w:numId w:val="9"/>
        </w:numPr>
        <w:tabs>
          <w:tab w:val="left" w:pos="246"/>
        </w:tabs>
        <w:spacing w:before="114" w:line="276" w:lineRule="auto"/>
        <w:ind w:right="17" w:firstLine="0"/>
        <w:jc w:val="both"/>
      </w:pPr>
      <w:r w:rsidRPr="00CE46D2">
        <w:t>E’ ammessa la sospensione del servizio su ordine del RUP, sentito il DEC, nei casi di forza maggiore o di altre circostanze speciali che ne impediscano la regolare esecuzione. Valgono altresì le prescrizioni di cui all’art. 107 del Codice, per quanto applicabili alla natura e all’oggetto</w:t>
      </w:r>
      <w:r w:rsidRPr="00CE46D2">
        <w:rPr>
          <w:spacing w:val="-25"/>
        </w:rPr>
        <w:t xml:space="preserve"> </w:t>
      </w:r>
      <w:r w:rsidRPr="00CE46D2">
        <w:t>dell’appalto.</w:t>
      </w:r>
    </w:p>
    <w:p w:rsidR="007264FE" w:rsidRPr="00CE46D2" w:rsidRDefault="007264FE" w:rsidP="007264FE">
      <w:pPr>
        <w:pStyle w:val="Paragrafoelenco"/>
        <w:numPr>
          <w:ilvl w:val="0"/>
          <w:numId w:val="9"/>
        </w:numPr>
        <w:tabs>
          <w:tab w:val="left" w:pos="304"/>
        </w:tabs>
        <w:spacing w:before="121" w:line="276" w:lineRule="auto"/>
        <w:ind w:right="21" w:firstLine="0"/>
        <w:jc w:val="both"/>
      </w:pPr>
      <w:r w:rsidRPr="00CE46D2">
        <w:t>La sospensione permane per il tempo necessario a far cessare le cause che hanno comportato l’interruzione del</w:t>
      </w:r>
      <w:r w:rsidRPr="00CE46D2">
        <w:rPr>
          <w:spacing w:val="-6"/>
        </w:rPr>
        <w:t xml:space="preserve"> </w:t>
      </w:r>
      <w:r w:rsidRPr="00CE46D2">
        <w:t>servizio.</w:t>
      </w:r>
    </w:p>
    <w:p w:rsidR="007264FE" w:rsidRPr="00CE46D2" w:rsidRDefault="007264FE" w:rsidP="007264FE"/>
    <w:p w:rsidR="007264FE" w:rsidRPr="00CE46D2" w:rsidRDefault="00F46E04" w:rsidP="007264FE">
      <w:pPr>
        <w:spacing w:line="245" w:lineRule="exact"/>
        <w:ind w:left="20"/>
        <w:jc w:val="both"/>
        <w:rPr>
          <w:b/>
        </w:rPr>
      </w:pPr>
      <w:r>
        <w:rPr>
          <w:b/>
          <w:color w:val="464340"/>
        </w:rPr>
        <w:t>ART. 14</w:t>
      </w:r>
      <w:r w:rsidR="007264FE" w:rsidRPr="00CE46D2">
        <w:rPr>
          <w:b/>
          <w:color w:val="464340"/>
        </w:rPr>
        <w:t>.       DISPONIBILITÀ DEI SITI DI SMALTIMENTO</w:t>
      </w:r>
    </w:p>
    <w:p w:rsidR="007264FE" w:rsidRPr="00CE46D2" w:rsidRDefault="007264FE" w:rsidP="00C15590">
      <w:pPr>
        <w:pStyle w:val="Corpodeltesto"/>
        <w:spacing w:before="114" w:line="276" w:lineRule="auto"/>
        <w:ind w:right="17"/>
        <w:jc w:val="both"/>
        <w:rPr>
          <w:sz w:val="22"/>
          <w:szCs w:val="22"/>
        </w:rPr>
      </w:pPr>
      <w:r w:rsidRPr="00CE46D2">
        <w:rPr>
          <w:sz w:val="22"/>
          <w:szCs w:val="22"/>
        </w:rPr>
        <w:t>Al fine di garantire la continuità del servizio, l’Appaltatore, qualora nel corso dell’esecuzione del servizio venga</w:t>
      </w:r>
      <w:r w:rsidRPr="00CE46D2">
        <w:rPr>
          <w:spacing w:val="-5"/>
          <w:sz w:val="22"/>
          <w:szCs w:val="22"/>
        </w:rPr>
        <w:t xml:space="preserve"> </w:t>
      </w:r>
      <w:r w:rsidRPr="00CE46D2">
        <w:rPr>
          <w:sz w:val="22"/>
          <w:szCs w:val="22"/>
        </w:rPr>
        <w:t>meno</w:t>
      </w:r>
      <w:r w:rsidRPr="00CE46D2">
        <w:rPr>
          <w:spacing w:val="-8"/>
          <w:sz w:val="22"/>
          <w:szCs w:val="22"/>
        </w:rPr>
        <w:t xml:space="preserve"> </w:t>
      </w:r>
      <w:r w:rsidRPr="00CE46D2">
        <w:rPr>
          <w:sz w:val="22"/>
          <w:szCs w:val="22"/>
        </w:rPr>
        <w:t>in</w:t>
      </w:r>
      <w:r w:rsidRPr="00CE46D2">
        <w:rPr>
          <w:spacing w:val="-10"/>
          <w:sz w:val="22"/>
          <w:szCs w:val="22"/>
        </w:rPr>
        <w:t xml:space="preserve"> </w:t>
      </w:r>
      <w:r w:rsidRPr="00CE46D2">
        <w:rPr>
          <w:sz w:val="22"/>
          <w:szCs w:val="22"/>
        </w:rPr>
        <w:t>tutto</w:t>
      </w:r>
      <w:r w:rsidRPr="00CE46D2">
        <w:rPr>
          <w:spacing w:val="-8"/>
          <w:sz w:val="22"/>
          <w:szCs w:val="22"/>
        </w:rPr>
        <w:t xml:space="preserve"> </w:t>
      </w:r>
      <w:r w:rsidRPr="00CE46D2">
        <w:rPr>
          <w:sz w:val="22"/>
          <w:szCs w:val="22"/>
        </w:rPr>
        <w:t>o</w:t>
      </w:r>
      <w:r w:rsidRPr="00CE46D2">
        <w:rPr>
          <w:spacing w:val="-10"/>
          <w:sz w:val="22"/>
          <w:szCs w:val="22"/>
        </w:rPr>
        <w:t xml:space="preserve"> </w:t>
      </w:r>
      <w:r w:rsidRPr="00CE46D2">
        <w:rPr>
          <w:sz w:val="22"/>
          <w:szCs w:val="22"/>
        </w:rPr>
        <w:t>in</w:t>
      </w:r>
      <w:r w:rsidRPr="00CE46D2">
        <w:rPr>
          <w:spacing w:val="-8"/>
          <w:sz w:val="22"/>
          <w:szCs w:val="22"/>
        </w:rPr>
        <w:t xml:space="preserve"> </w:t>
      </w:r>
      <w:r w:rsidRPr="00CE46D2">
        <w:rPr>
          <w:sz w:val="22"/>
          <w:szCs w:val="22"/>
        </w:rPr>
        <w:t>parte</w:t>
      </w:r>
      <w:r w:rsidRPr="00CE46D2">
        <w:rPr>
          <w:spacing w:val="-9"/>
          <w:sz w:val="22"/>
          <w:szCs w:val="22"/>
        </w:rPr>
        <w:t xml:space="preserve"> </w:t>
      </w:r>
      <w:r w:rsidRPr="00CE46D2">
        <w:rPr>
          <w:sz w:val="22"/>
          <w:szCs w:val="22"/>
        </w:rPr>
        <w:t>la</w:t>
      </w:r>
      <w:r w:rsidRPr="00CE46D2">
        <w:rPr>
          <w:spacing w:val="-9"/>
          <w:sz w:val="22"/>
          <w:szCs w:val="22"/>
        </w:rPr>
        <w:t xml:space="preserve"> </w:t>
      </w:r>
      <w:r w:rsidRPr="00CE46D2">
        <w:rPr>
          <w:sz w:val="22"/>
          <w:szCs w:val="22"/>
        </w:rPr>
        <w:t>disponibilità</w:t>
      </w:r>
      <w:r w:rsidRPr="00CE46D2">
        <w:rPr>
          <w:spacing w:val="-9"/>
          <w:sz w:val="22"/>
          <w:szCs w:val="22"/>
        </w:rPr>
        <w:t xml:space="preserve"> </w:t>
      </w:r>
      <w:r w:rsidRPr="00CE46D2">
        <w:rPr>
          <w:sz w:val="22"/>
          <w:szCs w:val="22"/>
        </w:rPr>
        <w:t>di</w:t>
      </w:r>
      <w:r w:rsidRPr="00CE46D2">
        <w:rPr>
          <w:spacing w:val="-7"/>
          <w:sz w:val="22"/>
          <w:szCs w:val="22"/>
        </w:rPr>
        <w:t xml:space="preserve"> </w:t>
      </w:r>
      <w:r w:rsidRPr="00CE46D2">
        <w:rPr>
          <w:sz w:val="22"/>
          <w:szCs w:val="22"/>
        </w:rPr>
        <w:t>conferimento</w:t>
      </w:r>
      <w:r w:rsidRPr="00CE46D2">
        <w:rPr>
          <w:spacing w:val="-10"/>
          <w:sz w:val="22"/>
          <w:szCs w:val="22"/>
        </w:rPr>
        <w:t xml:space="preserve"> </w:t>
      </w:r>
      <w:r w:rsidRPr="00CE46D2">
        <w:rPr>
          <w:sz w:val="22"/>
          <w:szCs w:val="22"/>
        </w:rPr>
        <w:t>agli</w:t>
      </w:r>
      <w:r w:rsidRPr="00CE46D2">
        <w:rPr>
          <w:spacing w:val="-9"/>
          <w:sz w:val="22"/>
          <w:szCs w:val="22"/>
        </w:rPr>
        <w:t xml:space="preserve"> </w:t>
      </w:r>
      <w:r w:rsidRPr="00CE46D2">
        <w:rPr>
          <w:sz w:val="22"/>
          <w:szCs w:val="22"/>
        </w:rPr>
        <w:t>impianti</w:t>
      </w:r>
      <w:r w:rsidRPr="00CE46D2">
        <w:rPr>
          <w:spacing w:val="-9"/>
          <w:sz w:val="22"/>
          <w:szCs w:val="22"/>
        </w:rPr>
        <w:t xml:space="preserve"> </w:t>
      </w:r>
      <w:r w:rsidRPr="00CE46D2">
        <w:rPr>
          <w:sz w:val="22"/>
          <w:szCs w:val="22"/>
        </w:rPr>
        <w:t>di</w:t>
      </w:r>
      <w:r w:rsidRPr="00CE46D2">
        <w:rPr>
          <w:spacing w:val="-11"/>
          <w:sz w:val="22"/>
          <w:szCs w:val="22"/>
        </w:rPr>
        <w:t xml:space="preserve"> </w:t>
      </w:r>
      <w:r w:rsidRPr="00CE46D2">
        <w:rPr>
          <w:sz w:val="22"/>
          <w:szCs w:val="22"/>
        </w:rPr>
        <w:t>trattamento/smaltimento,</w:t>
      </w:r>
      <w:r w:rsidRPr="00CE46D2">
        <w:rPr>
          <w:spacing w:val="-8"/>
          <w:sz w:val="22"/>
          <w:szCs w:val="22"/>
        </w:rPr>
        <w:t xml:space="preserve"> </w:t>
      </w:r>
      <w:r w:rsidRPr="00CE46D2">
        <w:rPr>
          <w:sz w:val="22"/>
          <w:szCs w:val="22"/>
        </w:rPr>
        <w:t xml:space="preserve">per qualunque motivazione anche indipendente dalla sua volontà, fermo restando le condizioni economiche pattuite, è tenuto, assumendosi ogni onere, a individuare e comunicare tempestivamente alla Stazione Appaltante la sede di nuovi </w:t>
      </w:r>
      <w:r w:rsidRPr="00CE46D2">
        <w:rPr>
          <w:sz w:val="22"/>
          <w:szCs w:val="22"/>
        </w:rPr>
        <w:lastRenderedPageBreak/>
        <w:t>idonei impianti di conferimento disponibili, nonché fornire la necessaria documentazione</w:t>
      </w:r>
      <w:r w:rsidRPr="00CE46D2">
        <w:rPr>
          <w:spacing w:val="-12"/>
          <w:sz w:val="22"/>
          <w:szCs w:val="22"/>
        </w:rPr>
        <w:t xml:space="preserve"> </w:t>
      </w:r>
      <w:r w:rsidRPr="00CE46D2">
        <w:rPr>
          <w:sz w:val="22"/>
          <w:szCs w:val="22"/>
        </w:rPr>
        <w:t>autorizzativa</w:t>
      </w:r>
      <w:r w:rsidRPr="00CE46D2">
        <w:rPr>
          <w:spacing w:val="-12"/>
          <w:sz w:val="22"/>
          <w:szCs w:val="22"/>
        </w:rPr>
        <w:t xml:space="preserve"> </w:t>
      </w:r>
      <w:r w:rsidRPr="00CE46D2">
        <w:rPr>
          <w:sz w:val="22"/>
          <w:szCs w:val="22"/>
        </w:rPr>
        <w:t>prevista</w:t>
      </w:r>
      <w:r w:rsidRPr="00CE46D2">
        <w:rPr>
          <w:spacing w:val="-12"/>
          <w:sz w:val="22"/>
          <w:szCs w:val="22"/>
        </w:rPr>
        <w:t xml:space="preserve"> </w:t>
      </w:r>
      <w:r w:rsidRPr="00CE46D2">
        <w:rPr>
          <w:sz w:val="22"/>
          <w:szCs w:val="22"/>
        </w:rPr>
        <w:t>dalla</w:t>
      </w:r>
      <w:r w:rsidRPr="00CE46D2">
        <w:rPr>
          <w:spacing w:val="-12"/>
          <w:sz w:val="22"/>
          <w:szCs w:val="22"/>
        </w:rPr>
        <w:t xml:space="preserve"> </w:t>
      </w:r>
      <w:r w:rsidRPr="00CE46D2">
        <w:rPr>
          <w:sz w:val="22"/>
          <w:szCs w:val="22"/>
        </w:rPr>
        <w:t>vigente</w:t>
      </w:r>
      <w:r w:rsidRPr="00CE46D2">
        <w:rPr>
          <w:spacing w:val="-12"/>
          <w:sz w:val="22"/>
          <w:szCs w:val="22"/>
        </w:rPr>
        <w:t xml:space="preserve"> </w:t>
      </w:r>
      <w:r w:rsidRPr="00CE46D2">
        <w:rPr>
          <w:sz w:val="22"/>
          <w:szCs w:val="22"/>
        </w:rPr>
        <w:t>normativa.</w:t>
      </w:r>
      <w:r w:rsidRPr="00CE46D2">
        <w:rPr>
          <w:spacing w:val="-6"/>
          <w:sz w:val="22"/>
          <w:szCs w:val="22"/>
        </w:rPr>
        <w:t xml:space="preserve"> </w:t>
      </w:r>
      <w:r w:rsidRPr="00CE46D2">
        <w:rPr>
          <w:sz w:val="22"/>
          <w:szCs w:val="22"/>
        </w:rPr>
        <w:t>In</w:t>
      </w:r>
      <w:r w:rsidRPr="00CE46D2">
        <w:rPr>
          <w:spacing w:val="-12"/>
          <w:sz w:val="22"/>
          <w:szCs w:val="22"/>
        </w:rPr>
        <w:t xml:space="preserve"> </w:t>
      </w:r>
      <w:r w:rsidRPr="00CE46D2">
        <w:rPr>
          <w:sz w:val="22"/>
          <w:szCs w:val="22"/>
        </w:rPr>
        <w:t>tale</w:t>
      </w:r>
      <w:r w:rsidRPr="00CE46D2">
        <w:rPr>
          <w:spacing w:val="-11"/>
          <w:sz w:val="22"/>
          <w:szCs w:val="22"/>
        </w:rPr>
        <w:t xml:space="preserve"> </w:t>
      </w:r>
      <w:r w:rsidRPr="00CE46D2">
        <w:rPr>
          <w:sz w:val="22"/>
          <w:szCs w:val="22"/>
        </w:rPr>
        <w:t>caso,</w:t>
      </w:r>
      <w:r w:rsidRPr="00CE46D2">
        <w:rPr>
          <w:spacing w:val="-12"/>
          <w:sz w:val="22"/>
          <w:szCs w:val="22"/>
        </w:rPr>
        <w:t xml:space="preserve"> </w:t>
      </w:r>
      <w:r w:rsidRPr="00CE46D2">
        <w:rPr>
          <w:sz w:val="22"/>
          <w:szCs w:val="22"/>
        </w:rPr>
        <w:t>la</w:t>
      </w:r>
      <w:r w:rsidRPr="00CE46D2">
        <w:rPr>
          <w:spacing w:val="-12"/>
          <w:sz w:val="22"/>
          <w:szCs w:val="22"/>
        </w:rPr>
        <w:t xml:space="preserve"> </w:t>
      </w:r>
      <w:r w:rsidRPr="00CE46D2">
        <w:rPr>
          <w:sz w:val="22"/>
          <w:szCs w:val="22"/>
        </w:rPr>
        <w:t>Stazione</w:t>
      </w:r>
      <w:r w:rsidRPr="00CE46D2">
        <w:rPr>
          <w:spacing w:val="-12"/>
          <w:sz w:val="22"/>
          <w:szCs w:val="22"/>
        </w:rPr>
        <w:t xml:space="preserve"> </w:t>
      </w:r>
      <w:r w:rsidRPr="00CE46D2">
        <w:rPr>
          <w:sz w:val="22"/>
          <w:szCs w:val="22"/>
        </w:rPr>
        <w:t>Appaltante</w:t>
      </w:r>
      <w:r w:rsidRPr="00CE46D2">
        <w:rPr>
          <w:spacing w:val="-10"/>
          <w:sz w:val="22"/>
          <w:szCs w:val="22"/>
        </w:rPr>
        <w:t xml:space="preserve"> </w:t>
      </w:r>
      <w:r w:rsidRPr="00CE46D2">
        <w:rPr>
          <w:sz w:val="22"/>
          <w:szCs w:val="22"/>
        </w:rPr>
        <w:t>è</w:t>
      </w:r>
      <w:r w:rsidRPr="00CE46D2">
        <w:rPr>
          <w:spacing w:val="-14"/>
          <w:sz w:val="22"/>
          <w:szCs w:val="22"/>
        </w:rPr>
        <w:t xml:space="preserve"> </w:t>
      </w:r>
      <w:r w:rsidRPr="00CE46D2">
        <w:rPr>
          <w:sz w:val="22"/>
          <w:szCs w:val="22"/>
        </w:rPr>
        <w:t>comunque sollevata da ogni responsabilità diretta e indiretta e da ogni altro onere</w:t>
      </w:r>
      <w:r w:rsidRPr="00CE46D2">
        <w:rPr>
          <w:spacing w:val="-26"/>
          <w:sz w:val="22"/>
          <w:szCs w:val="22"/>
        </w:rPr>
        <w:t xml:space="preserve"> </w:t>
      </w:r>
      <w:r w:rsidRPr="00CE46D2">
        <w:rPr>
          <w:sz w:val="22"/>
          <w:szCs w:val="22"/>
        </w:rPr>
        <w:t>aggiuntivo.</w:t>
      </w:r>
    </w:p>
    <w:p w:rsidR="007264FE" w:rsidRPr="00CE46D2" w:rsidRDefault="007264FE" w:rsidP="007264FE">
      <w:pPr>
        <w:pStyle w:val="Corpodeltesto"/>
        <w:spacing w:before="114" w:line="276" w:lineRule="auto"/>
        <w:ind w:right="17"/>
        <w:rPr>
          <w:sz w:val="22"/>
          <w:szCs w:val="22"/>
        </w:rPr>
      </w:pPr>
    </w:p>
    <w:p w:rsidR="007264FE" w:rsidRPr="00CE46D2" w:rsidRDefault="00F46E04" w:rsidP="007264FE">
      <w:pPr>
        <w:spacing w:line="245" w:lineRule="exact"/>
        <w:ind w:left="20"/>
        <w:jc w:val="both"/>
        <w:rPr>
          <w:b/>
          <w:color w:val="464340"/>
        </w:rPr>
      </w:pPr>
      <w:r>
        <w:rPr>
          <w:b/>
          <w:color w:val="464340"/>
        </w:rPr>
        <w:t>ART. 15</w:t>
      </w:r>
      <w:r w:rsidR="007264FE" w:rsidRPr="00CE46D2">
        <w:rPr>
          <w:b/>
          <w:color w:val="464340"/>
        </w:rPr>
        <w:t>.       SOGGETTI CHE POSSONO PARTECIPARE ALLA GARA</w:t>
      </w:r>
    </w:p>
    <w:p w:rsidR="007264FE" w:rsidRPr="00CE46D2" w:rsidRDefault="007264FE" w:rsidP="007264FE">
      <w:pPr>
        <w:spacing w:line="245" w:lineRule="exact"/>
        <w:ind w:left="20"/>
        <w:jc w:val="both"/>
      </w:pPr>
    </w:p>
    <w:p w:rsidR="007264FE" w:rsidRPr="00CE46D2" w:rsidRDefault="007264FE" w:rsidP="007264FE">
      <w:pPr>
        <w:spacing w:line="276" w:lineRule="auto"/>
        <w:ind w:left="20"/>
        <w:jc w:val="both"/>
      </w:pPr>
      <w:r w:rsidRPr="00CE46D2">
        <w:t>Sono ammessi a partecipare le imprese e società esercenti attività inerenti ai servizi ambientali in possesso di tutte le seguenti categorie previste dall’Albo nazionale Gestori Ambientali:</w:t>
      </w:r>
    </w:p>
    <w:p w:rsidR="007264FE" w:rsidRPr="00CE46D2" w:rsidRDefault="007264FE" w:rsidP="007264FE">
      <w:pPr>
        <w:spacing w:line="276" w:lineRule="auto"/>
        <w:ind w:left="20"/>
        <w:jc w:val="both"/>
      </w:pPr>
      <w:r w:rsidRPr="00CE46D2">
        <w:rPr>
          <w:b/>
        </w:rPr>
        <w:t xml:space="preserve">Categoria 4 – </w:t>
      </w:r>
      <w:r w:rsidRPr="00CE46D2">
        <w:t>raccolta e trasporto di rifiuti speciali non-pericolosi prodotti da terzi – qualsiasi classe;</w:t>
      </w:r>
    </w:p>
    <w:p w:rsidR="007264FE" w:rsidRPr="00CE46D2" w:rsidRDefault="007264FE" w:rsidP="007264FE">
      <w:pPr>
        <w:spacing w:line="276" w:lineRule="auto"/>
        <w:ind w:left="20"/>
        <w:jc w:val="both"/>
      </w:pPr>
      <w:r w:rsidRPr="00CE46D2">
        <w:rPr>
          <w:b/>
        </w:rPr>
        <w:t>Categoria 5 –</w:t>
      </w:r>
      <w:r w:rsidRPr="00CE46D2">
        <w:t xml:space="preserve"> raccolta e trasporti di rifiuti pericolosi prodotti da terzi – qualsiasi classe.</w:t>
      </w:r>
    </w:p>
    <w:p w:rsidR="007264FE" w:rsidRPr="00CE46D2" w:rsidRDefault="007264FE" w:rsidP="007264FE">
      <w:pPr>
        <w:spacing w:line="276" w:lineRule="auto"/>
        <w:ind w:left="20"/>
        <w:jc w:val="both"/>
      </w:pPr>
      <w:r w:rsidRPr="00CE46D2">
        <w:t>Nel caso di partecipazione in A.T.I. dovrà essere garantita la presenza di almeno un soggetto per ciascuna categoria sopra indicata come requisite per poter essere ammessi alla gara.</w:t>
      </w:r>
    </w:p>
    <w:p w:rsidR="007264FE" w:rsidRPr="00CE46D2" w:rsidRDefault="007264FE" w:rsidP="007264FE">
      <w:pPr>
        <w:spacing w:line="276" w:lineRule="auto"/>
        <w:ind w:left="20"/>
        <w:jc w:val="both"/>
      </w:pPr>
      <w:r w:rsidRPr="00CE46D2">
        <w:rPr>
          <w:b/>
        </w:rPr>
        <w:t>Categoria 8</w:t>
      </w:r>
      <w:r w:rsidRPr="00CE46D2">
        <w:t xml:space="preserve"> - intermediazione e commercio di rifiuti senza detenzione dei rifiuti stessi. In tal caso, l’intermediario, qualora non in possesso anche dell’iscrizione nella categoria 4 o 5, deve indicare già in sede di gara i dati identificativi (denominazione, località, iscrizione, ecc.) dell’operatore o degli operatori che saranno operativamente coinvolti nell’esecuzione del servizio di trasporto, accludendo alla documentazione di gara, pena l’esclusione, copia conforme delle convenzioni con i soggetti che seguiranno le operazioni di trasporto dei rifiuti oggetto dell’appalto.</w:t>
      </w:r>
    </w:p>
    <w:p w:rsidR="007264FE" w:rsidRPr="00CE46D2" w:rsidRDefault="007264FE" w:rsidP="007264FE">
      <w:pPr>
        <w:spacing w:line="276" w:lineRule="auto"/>
        <w:ind w:left="20"/>
        <w:jc w:val="both"/>
        <w:rPr>
          <w:b/>
          <w:color w:val="464340"/>
        </w:rPr>
      </w:pPr>
    </w:p>
    <w:p w:rsidR="007264FE" w:rsidRPr="00CE46D2" w:rsidRDefault="00F46E04" w:rsidP="007264FE">
      <w:pPr>
        <w:spacing w:line="276" w:lineRule="auto"/>
        <w:ind w:left="20"/>
        <w:jc w:val="both"/>
        <w:rPr>
          <w:b/>
          <w:color w:val="464340"/>
        </w:rPr>
      </w:pPr>
      <w:r>
        <w:rPr>
          <w:b/>
          <w:color w:val="464340"/>
        </w:rPr>
        <w:t>ART. 16</w:t>
      </w:r>
      <w:r w:rsidR="007264FE" w:rsidRPr="00CE46D2">
        <w:rPr>
          <w:b/>
          <w:color w:val="464340"/>
        </w:rPr>
        <w:t>.       DOCUMENTI FACENTI PARTE INTEGRANTE DEL CONTRATTO</w:t>
      </w:r>
    </w:p>
    <w:p w:rsidR="007264FE" w:rsidRPr="00CE46D2" w:rsidRDefault="007264FE" w:rsidP="007264FE">
      <w:pPr>
        <w:spacing w:line="276" w:lineRule="auto"/>
        <w:ind w:left="20"/>
        <w:jc w:val="both"/>
      </w:pPr>
    </w:p>
    <w:p w:rsidR="007264FE" w:rsidRPr="00CE46D2" w:rsidRDefault="007264FE" w:rsidP="007264FE">
      <w:pPr>
        <w:spacing w:line="276" w:lineRule="auto"/>
        <w:ind w:left="20"/>
        <w:jc w:val="both"/>
      </w:pPr>
      <w:r w:rsidRPr="00CE46D2">
        <w:t>Fanno parte integrante e sostanziale del contratto d’appalto:</w:t>
      </w:r>
    </w:p>
    <w:p w:rsidR="007264FE" w:rsidRPr="00CE46D2" w:rsidRDefault="007264FE" w:rsidP="007264FE">
      <w:pPr>
        <w:pStyle w:val="Paragrafoelenco"/>
        <w:numPr>
          <w:ilvl w:val="0"/>
          <w:numId w:val="47"/>
        </w:numPr>
        <w:spacing w:before="121" w:line="276" w:lineRule="auto"/>
        <w:ind w:right="17"/>
        <w:jc w:val="both"/>
      </w:pPr>
      <w:r w:rsidRPr="00CE46D2">
        <w:t>Il presente Capitolato;</w:t>
      </w:r>
    </w:p>
    <w:p w:rsidR="007264FE" w:rsidRPr="00CE46D2" w:rsidRDefault="007264FE" w:rsidP="007264FE">
      <w:pPr>
        <w:pStyle w:val="Paragrafoelenco"/>
        <w:numPr>
          <w:ilvl w:val="0"/>
          <w:numId w:val="47"/>
        </w:numPr>
        <w:spacing w:before="121" w:line="276" w:lineRule="auto"/>
        <w:ind w:right="17"/>
        <w:jc w:val="both"/>
      </w:pPr>
      <w:r w:rsidRPr="00CE46D2">
        <w:t>L’offerta al Massimo ribasso percentuale del prezzo</w:t>
      </w:r>
    </w:p>
    <w:p w:rsidR="007264FE" w:rsidRPr="00CE46D2" w:rsidRDefault="007264FE" w:rsidP="007264FE">
      <w:pPr>
        <w:pStyle w:val="Paragrafoelenco"/>
        <w:numPr>
          <w:ilvl w:val="0"/>
          <w:numId w:val="47"/>
        </w:numPr>
        <w:spacing w:before="121" w:line="276" w:lineRule="auto"/>
        <w:ind w:right="17"/>
        <w:jc w:val="both"/>
      </w:pPr>
      <w:r w:rsidRPr="00CE46D2">
        <w:t>Documento di riepilogo rifiuti da microraccolta presente all’Art.2.</w:t>
      </w:r>
    </w:p>
    <w:p w:rsidR="007264FE" w:rsidRPr="00CE46D2" w:rsidRDefault="007264FE" w:rsidP="007264FE">
      <w:pPr>
        <w:spacing w:line="276" w:lineRule="auto"/>
      </w:pPr>
    </w:p>
    <w:p w:rsidR="007264FE" w:rsidRPr="00CE46D2" w:rsidRDefault="00F46E04" w:rsidP="007264FE">
      <w:pPr>
        <w:spacing w:line="276" w:lineRule="auto"/>
        <w:ind w:left="20"/>
        <w:jc w:val="both"/>
        <w:rPr>
          <w:b/>
          <w:color w:val="464340"/>
        </w:rPr>
      </w:pPr>
      <w:r>
        <w:rPr>
          <w:b/>
          <w:color w:val="464340"/>
        </w:rPr>
        <w:t>ART. 17</w:t>
      </w:r>
      <w:r w:rsidR="007264FE" w:rsidRPr="00CE46D2">
        <w:rPr>
          <w:b/>
          <w:color w:val="464340"/>
        </w:rPr>
        <w:t>.       CONSEGNA E TERMINE PER L’ESECUZIONE DEL SERVIZIO</w:t>
      </w:r>
    </w:p>
    <w:p w:rsidR="007264FE" w:rsidRPr="00CE46D2" w:rsidRDefault="007264FE" w:rsidP="007264FE">
      <w:pPr>
        <w:spacing w:line="276" w:lineRule="auto"/>
        <w:ind w:left="20"/>
        <w:jc w:val="both"/>
        <w:rPr>
          <w:b/>
          <w:color w:val="464340"/>
        </w:rPr>
      </w:pPr>
    </w:p>
    <w:p w:rsidR="007264FE" w:rsidRPr="00CE46D2" w:rsidRDefault="007264FE" w:rsidP="007264FE">
      <w:pPr>
        <w:spacing w:line="276" w:lineRule="auto"/>
        <w:ind w:left="20"/>
        <w:jc w:val="both"/>
      </w:pPr>
      <w:r w:rsidRPr="00CE46D2">
        <w:t xml:space="preserve">L’aggiudicatario dovrà iniziare l’esecuzione del servizio in appalto, prelievo/smaltimento, non oltre i 30 (trenta) giorni decorrenti dalla data del verbale di inizio attività che sarà preparato dal DEC a valle della verifica di idoneità delle analisi di caratterizzazione rifiuti e delle autorizzazioni degli impianti adibiti al trattamento/smaltimento. </w:t>
      </w:r>
    </w:p>
    <w:p w:rsidR="007264FE" w:rsidRPr="00CE46D2" w:rsidRDefault="007264FE" w:rsidP="007264FE">
      <w:pPr>
        <w:pStyle w:val="Corpodeltesto"/>
        <w:spacing w:before="114" w:line="276" w:lineRule="auto"/>
        <w:ind w:left="0" w:right="17"/>
        <w:rPr>
          <w:sz w:val="22"/>
          <w:szCs w:val="22"/>
        </w:rPr>
      </w:pPr>
      <w:r w:rsidRPr="00CE46D2">
        <w:rPr>
          <w:sz w:val="22"/>
          <w:szCs w:val="22"/>
        </w:rPr>
        <w:t>A conclusione degli interventi effettuati bisogna consegnare al DEC la seguente documentazione:</w:t>
      </w:r>
    </w:p>
    <w:p w:rsidR="007264FE" w:rsidRPr="00CE46D2" w:rsidRDefault="007264FE" w:rsidP="007264FE">
      <w:pPr>
        <w:pStyle w:val="Corpodeltesto"/>
        <w:numPr>
          <w:ilvl w:val="0"/>
          <w:numId w:val="48"/>
        </w:numPr>
        <w:spacing w:before="114" w:line="276" w:lineRule="auto"/>
        <w:ind w:right="17"/>
        <w:jc w:val="both"/>
        <w:rPr>
          <w:sz w:val="22"/>
          <w:szCs w:val="22"/>
        </w:rPr>
      </w:pPr>
      <w:r w:rsidRPr="00CE46D2">
        <w:rPr>
          <w:sz w:val="22"/>
          <w:szCs w:val="22"/>
        </w:rPr>
        <w:t>Certificati di analisi</w:t>
      </w:r>
    </w:p>
    <w:p w:rsidR="007264FE" w:rsidRPr="00CE46D2" w:rsidRDefault="007264FE" w:rsidP="007264FE">
      <w:pPr>
        <w:pStyle w:val="Corpodeltesto"/>
        <w:numPr>
          <w:ilvl w:val="0"/>
          <w:numId w:val="48"/>
        </w:numPr>
        <w:spacing w:before="114" w:line="276" w:lineRule="auto"/>
        <w:ind w:right="17"/>
        <w:jc w:val="both"/>
        <w:rPr>
          <w:sz w:val="22"/>
          <w:szCs w:val="22"/>
        </w:rPr>
      </w:pPr>
      <w:r w:rsidRPr="00CE46D2">
        <w:rPr>
          <w:sz w:val="22"/>
          <w:szCs w:val="22"/>
        </w:rPr>
        <w:t>Formulari rifiuti (quarta copia)</w:t>
      </w:r>
    </w:p>
    <w:p w:rsidR="007264FE" w:rsidRPr="00CE46D2" w:rsidRDefault="007264FE" w:rsidP="007264FE">
      <w:pPr>
        <w:pStyle w:val="Corpodeltesto"/>
        <w:numPr>
          <w:ilvl w:val="0"/>
          <w:numId w:val="48"/>
        </w:numPr>
        <w:spacing w:before="114" w:line="276" w:lineRule="auto"/>
        <w:ind w:right="17"/>
        <w:jc w:val="both"/>
        <w:rPr>
          <w:sz w:val="22"/>
          <w:szCs w:val="22"/>
        </w:rPr>
      </w:pPr>
      <w:r w:rsidRPr="00CE46D2">
        <w:rPr>
          <w:sz w:val="22"/>
          <w:szCs w:val="22"/>
        </w:rPr>
        <w:t>Documentazione fotografica (se richiesta dal DEC).</w:t>
      </w:r>
    </w:p>
    <w:p w:rsidR="007264FE" w:rsidRPr="00CE46D2" w:rsidRDefault="007264FE" w:rsidP="007264FE"/>
    <w:p w:rsidR="007264FE" w:rsidRPr="00CE46D2" w:rsidRDefault="00F46E04" w:rsidP="007264FE">
      <w:pPr>
        <w:spacing w:line="245" w:lineRule="exact"/>
        <w:ind w:left="20"/>
        <w:jc w:val="both"/>
        <w:rPr>
          <w:b/>
        </w:rPr>
      </w:pPr>
      <w:r>
        <w:rPr>
          <w:b/>
          <w:color w:val="464340"/>
        </w:rPr>
        <w:t>ART. 18</w:t>
      </w:r>
      <w:r w:rsidR="007264FE" w:rsidRPr="00CE46D2">
        <w:rPr>
          <w:b/>
          <w:color w:val="464340"/>
        </w:rPr>
        <w:t>.      MODALITA’ DI PAGAMENTO</w:t>
      </w:r>
    </w:p>
    <w:p w:rsidR="007264FE" w:rsidRPr="00CE46D2" w:rsidRDefault="007264FE" w:rsidP="00C15590">
      <w:pPr>
        <w:tabs>
          <w:tab w:val="left" w:pos="272"/>
        </w:tabs>
        <w:spacing w:before="117" w:line="276" w:lineRule="auto"/>
        <w:ind w:right="22"/>
        <w:jc w:val="both"/>
      </w:pPr>
      <w:r w:rsidRPr="00CE46D2">
        <w:t>Il pagamento dei corrispettivi dell’appalto sarà definito previo controllo e verifica della regolare esecuzione del servizio a consegna della documentazione richiesta e sarà effettuata secondo le modalità indicate nel bando e nel disciplinare di gara.</w:t>
      </w:r>
    </w:p>
    <w:p w:rsidR="007264FE" w:rsidRPr="00CE46D2" w:rsidRDefault="00F46E04" w:rsidP="007264FE">
      <w:pPr>
        <w:pStyle w:val="Corpodeltesto"/>
        <w:spacing w:before="121" w:line="276" w:lineRule="auto"/>
        <w:ind w:right="17"/>
        <w:rPr>
          <w:b/>
          <w:color w:val="464340"/>
          <w:sz w:val="22"/>
          <w:szCs w:val="22"/>
        </w:rPr>
      </w:pPr>
      <w:r>
        <w:rPr>
          <w:b/>
          <w:color w:val="464340"/>
          <w:sz w:val="22"/>
          <w:szCs w:val="22"/>
        </w:rPr>
        <w:t>ART. 19</w:t>
      </w:r>
      <w:r w:rsidR="007264FE" w:rsidRPr="00CE46D2">
        <w:rPr>
          <w:b/>
          <w:color w:val="464340"/>
          <w:sz w:val="22"/>
          <w:szCs w:val="22"/>
        </w:rPr>
        <w:t>.      TRACCIABILITA’</w:t>
      </w:r>
    </w:p>
    <w:p w:rsidR="007264FE" w:rsidRPr="00CE46D2" w:rsidRDefault="007264FE" w:rsidP="007264FE">
      <w:pPr>
        <w:pStyle w:val="Corpodeltesto"/>
        <w:spacing w:before="121" w:line="276" w:lineRule="auto"/>
        <w:ind w:right="17"/>
        <w:rPr>
          <w:sz w:val="22"/>
          <w:szCs w:val="22"/>
        </w:rPr>
      </w:pPr>
      <w:r w:rsidRPr="00CE46D2">
        <w:rPr>
          <w:sz w:val="22"/>
          <w:szCs w:val="22"/>
        </w:rPr>
        <w:t>La società aggiudicataria è tenuta ad assumere tutti gli obblighi di tracciabilità di cui alla normativa vigente.</w:t>
      </w:r>
    </w:p>
    <w:p w:rsidR="007264FE" w:rsidRPr="00CE46D2" w:rsidRDefault="007264FE" w:rsidP="007264FE">
      <w:pPr>
        <w:pStyle w:val="Corpodeltesto"/>
        <w:spacing w:before="121" w:line="276" w:lineRule="auto"/>
        <w:ind w:right="17"/>
        <w:rPr>
          <w:sz w:val="22"/>
          <w:szCs w:val="22"/>
        </w:rPr>
      </w:pPr>
    </w:p>
    <w:p w:rsidR="007264FE" w:rsidRPr="00CE46D2" w:rsidRDefault="00F46E04" w:rsidP="007264FE">
      <w:pPr>
        <w:pStyle w:val="Corpodeltesto"/>
        <w:spacing w:before="121" w:line="276" w:lineRule="auto"/>
        <w:ind w:right="17"/>
        <w:rPr>
          <w:b/>
          <w:color w:val="464340"/>
          <w:sz w:val="22"/>
          <w:szCs w:val="22"/>
        </w:rPr>
      </w:pPr>
      <w:r>
        <w:rPr>
          <w:b/>
          <w:color w:val="464340"/>
          <w:sz w:val="22"/>
          <w:szCs w:val="22"/>
        </w:rPr>
        <w:t>ART. 20</w:t>
      </w:r>
      <w:r w:rsidR="007264FE" w:rsidRPr="00CE46D2">
        <w:rPr>
          <w:b/>
          <w:color w:val="464340"/>
          <w:sz w:val="22"/>
          <w:szCs w:val="22"/>
        </w:rPr>
        <w:t>.      RIFERIMENTI DI LEGGE E FORO COMPETENTE</w:t>
      </w:r>
    </w:p>
    <w:p w:rsidR="007264FE" w:rsidRPr="00CE46D2" w:rsidRDefault="007264FE" w:rsidP="007264FE">
      <w:pPr>
        <w:pStyle w:val="Paragrafoelenco"/>
        <w:numPr>
          <w:ilvl w:val="0"/>
          <w:numId w:val="40"/>
        </w:numPr>
        <w:tabs>
          <w:tab w:val="left" w:pos="229"/>
        </w:tabs>
        <w:spacing w:before="116" w:line="276" w:lineRule="auto"/>
        <w:ind w:right="24" w:firstLine="0"/>
        <w:jc w:val="both"/>
      </w:pPr>
      <w:r w:rsidRPr="00CE46D2">
        <w:t>Tutto ciò che non è</w:t>
      </w:r>
      <w:r w:rsidRPr="00CE46D2">
        <w:rPr>
          <w:spacing w:val="-13"/>
        </w:rPr>
        <w:t xml:space="preserve"> </w:t>
      </w:r>
      <w:r w:rsidRPr="00CE46D2">
        <w:t>previsto</w:t>
      </w:r>
      <w:r w:rsidRPr="00CE46D2">
        <w:rPr>
          <w:spacing w:val="-13"/>
        </w:rPr>
        <w:t xml:space="preserve"> </w:t>
      </w:r>
      <w:r w:rsidRPr="00CE46D2">
        <w:t>dal</w:t>
      </w:r>
      <w:r w:rsidRPr="00CE46D2">
        <w:rPr>
          <w:spacing w:val="-12"/>
        </w:rPr>
        <w:t xml:space="preserve"> </w:t>
      </w:r>
      <w:r w:rsidRPr="00CE46D2">
        <w:t>presente</w:t>
      </w:r>
      <w:r w:rsidRPr="00CE46D2">
        <w:rPr>
          <w:spacing w:val="-15"/>
        </w:rPr>
        <w:t xml:space="preserve"> </w:t>
      </w:r>
      <w:r w:rsidRPr="00CE46D2">
        <w:t>Capitolato,</w:t>
      </w:r>
      <w:r w:rsidRPr="00CE46D2">
        <w:rPr>
          <w:spacing w:val="-13"/>
        </w:rPr>
        <w:t xml:space="preserve"> </w:t>
      </w:r>
      <w:r w:rsidRPr="00CE46D2">
        <w:t>dal</w:t>
      </w:r>
      <w:r w:rsidRPr="00CE46D2">
        <w:rPr>
          <w:spacing w:val="-12"/>
        </w:rPr>
        <w:t xml:space="preserve"> </w:t>
      </w:r>
      <w:r w:rsidRPr="00CE46D2">
        <w:t>Bando</w:t>
      </w:r>
      <w:r w:rsidRPr="00CE46D2">
        <w:rPr>
          <w:spacing w:val="-13"/>
        </w:rPr>
        <w:t xml:space="preserve"> </w:t>
      </w:r>
      <w:r w:rsidRPr="00CE46D2">
        <w:t>e</w:t>
      </w:r>
      <w:r w:rsidRPr="00CE46D2">
        <w:rPr>
          <w:spacing w:val="-13"/>
        </w:rPr>
        <w:t xml:space="preserve"> </w:t>
      </w:r>
      <w:r w:rsidRPr="00CE46D2">
        <w:t>dal</w:t>
      </w:r>
      <w:r w:rsidRPr="00CE46D2">
        <w:rPr>
          <w:spacing w:val="-12"/>
        </w:rPr>
        <w:t xml:space="preserve"> </w:t>
      </w:r>
      <w:r w:rsidRPr="00CE46D2">
        <w:t>Disciplinare</w:t>
      </w:r>
      <w:r w:rsidRPr="00CE46D2">
        <w:rPr>
          <w:spacing w:val="-14"/>
        </w:rPr>
        <w:t xml:space="preserve"> </w:t>
      </w:r>
      <w:r w:rsidRPr="00CE46D2">
        <w:t>verrà regolamentato dalle disposizioni di legge vigenti in</w:t>
      </w:r>
      <w:r w:rsidRPr="00CE46D2">
        <w:rPr>
          <w:spacing w:val="-14"/>
        </w:rPr>
        <w:t xml:space="preserve"> </w:t>
      </w:r>
      <w:r w:rsidRPr="00CE46D2">
        <w:t>materia.</w:t>
      </w:r>
    </w:p>
    <w:p w:rsidR="007264FE" w:rsidRPr="00CE46D2" w:rsidRDefault="007264FE" w:rsidP="007264FE">
      <w:pPr>
        <w:pStyle w:val="Paragrafoelenco"/>
        <w:numPr>
          <w:ilvl w:val="0"/>
          <w:numId w:val="40"/>
        </w:numPr>
        <w:tabs>
          <w:tab w:val="left" w:pos="253"/>
        </w:tabs>
        <w:spacing w:before="123" w:line="276" w:lineRule="auto"/>
        <w:ind w:right="17" w:firstLine="0"/>
        <w:jc w:val="both"/>
      </w:pPr>
      <w:r w:rsidRPr="00CE46D2">
        <w:t>La sottoscrizione del contratto equivale, da parte dell’Appaltatore, a dichiarazione di perfetta conoscenza delle leggi, dei regolamenti e di tutte le norme vigenti che abbiano comunque applicabilità al servizio di che trattasi, anche se non espressamente citate nel presente Capitolato e di loro incondizionate</w:t>
      </w:r>
      <w:r w:rsidRPr="00CE46D2">
        <w:rPr>
          <w:spacing w:val="-34"/>
        </w:rPr>
        <w:t xml:space="preserve"> </w:t>
      </w:r>
      <w:r w:rsidRPr="00CE46D2">
        <w:t>accettazioni.</w:t>
      </w:r>
    </w:p>
    <w:p w:rsidR="007264FE" w:rsidRPr="00CE46D2" w:rsidRDefault="007264FE" w:rsidP="007264FE">
      <w:pPr>
        <w:pStyle w:val="Paragrafoelenco"/>
        <w:numPr>
          <w:ilvl w:val="0"/>
          <w:numId w:val="40"/>
        </w:numPr>
        <w:tabs>
          <w:tab w:val="left" w:pos="253"/>
        </w:tabs>
        <w:spacing w:before="123" w:line="276" w:lineRule="auto"/>
        <w:ind w:right="17" w:firstLine="0"/>
        <w:jc w:val="both"/>
      </w:pPr>
      <w:r w:rsidRPr="00CE46D2">
        <w:t>Tutte le controversie che dovessero insorgere tra le parti, nell’interpretazione ed esecuzione degli obblighi contrattuali, saranno risolte attraverso la ricerca di soluzioni derivanti da comune accordo. Qualora il comune accordo non dovesse essere raggiunto, per ogni controversia sarà competente in via esclusiva il Foro di Napoli.</w:t>
      </w:r>
    </w:p>
    <w:p w:rsidR="007264FE" w:rsidRPr="00CE46D2" w:rsidRDefault="00F46E04" w:rsidP="007264FE">
      <w:pPr>
        <w:pStyle w:val="Corpodeltesto"/>
        <w:spacing w:before="121" w:line="276" w:lineRule="auto"/>
        <w:ind w:left="0" w:right="17"/>
        <w:rPr>
          <w:b/>
          <w:color w:val="464340"/>
          <w:sz w:val="22"/>
          <w:szCs w:val="22"/>
        </w:rPr>
      </w:pPr>
      <w:r>
        <w:rPr>
          <w:b/>
          <w:color w:val="464340"/>
          <w:sz w:val="22"/>
          <w:szCs w:val="22"/>
        </w:rPr>
        <w:t>ART. 21</w:t>
      </w:r>
      <w:r w:rsidR="007264FE" w:rsidRPr="00CE46D2">
        <w:rPr>
          <w:b/>
          <w:color w:val="464340"/>
          <w:sz w:val="22"/>
          <w:szCs w:val="22"/>
        </w:rPr>
        <w:t>.      PENALITA’</w:t>
      </w:r>
    </w:p>
    <w:p w:rsidR="007264FE" w:rsidRPr="00CE46D2" w:rsidRDefault="007264FE" w:rsidP="007264FE">
      <w:pPr>
        <w:pStyle w:val="Corpodeltesto"/>
        <w:spacing w:before="121" w:line="276" w:lineRule="auto"/>
        <w:ind w:right="17"/>
        <w:rPr>
          <w:b/>
          <w:color w:val="464340"/>
          <w:sz w:val="22"/>
          <w:szCs w:val="22"/>
        </w:rPr>
      </w:pPr>
      <w:r w:rsidRPr="00CE46D2">
        <w:rPr>
          <w:sz w:val="22"/>
          <w:szCs w:val="22"/>
        </w:rPr>
        <w:t>L’inizio degli interventi di prelievo trasporto e smaltimento saranno concordati con la stazione appaltante. Per ogni giorno di ritardo nell’esecuzione del servizio, una volta verbalizzata la data di inizio attività, verrà applicata una penale di euro 100,00 al giorno.</w:t>
      </w:r>
      <w:r w:rsidRPr="00CE46D2">
        <w:rPr>
          <w:spacing w:val="-14"/>
          <w:sz w:val="22"/>
          <w:szCs w:val="22"/>
        </w:rPr>
        <w:t xml:space="preserve"> </w:t>
      </w:r>
    </w:p>
    <w:p w:rsidR="007264FE" w:rsidRDefault="007264FE" w:rsidP="00F46E04">
      <w:pPr>
        <w:spacing w:line="245" w:lineRule="exact"/>
        <w:jc w:val="both"/>
        <w:rPr>
          <w:b/>
          <w:color w:val="464340"/>
        </w:rPr>
      </w:pPr>
    </w:p>
    <w:p w:rsidR="007264FE" w:rsidRPr="00CE46D2" w:rsidRDefault="00F46E04" w:rsidP="007264FE">
      <w:pPr>
        <w:spacing w:line="245" w:lineRule="exact"/>
        <w:jc w:val="both"/>
        <w:rPr>
          <w:b/>
        </w:rPr>
      </w:pPr>
      <w:r>
        <w:rPr>
          <w:b/>
          <w:color w:val="464340"/>
        </w:rPr>
        <w:t>ART. 22</w:t>
      </w:r>
      <w:r w:rsidR="007264FE" w:rsidRPr="00CE46D2">
        <w:rPr>
          <w:b/>
          <w:color w:val="464340"/>
        </w:rPr>
        <w:t>.      SPESE DI PUBBLICAZIONE E SPESE CONTRATTUALI</w:t>
      </w:r>
    </w:p>
    <w:p w:rsidR="007264FE" w:rsidRPr="00CE46D2" w:rsidRDefault="007264FE" w:rsidP="007264FE">
      <w:pPr>
        <w:pStyle w:val="Paragrafoelenco"/>
        <w:numPr>
          <w:ilvl w:val="0"/>
          <w:numId w:val="33"/>
        </w:numPr>
        <w:tabs>
          <w:tab w:val="left" w:pos="248"/>
        </w:tabs>
        <w:spacing w:before="116" w:line="276" w:lineRule="auto"/>
        <w:ind w:right="17" w:firstLine="0"/>
        <w:jc w:val="both"/>
      </w:pPr>
      <w:r w:rsidRPr="00CE46D2">
        <w:t>L’Aggiudicatario è tenuto a rimborsare alla Stazione Appaltante le spese per la pubblicazione del bando e degli esiti della gara entro 60 (sessanta) giorni dall’aggiudicazione, in misura direttamente proporzionale all’importo di aggiudicazione. Le spese per la pubblicazione del presente Bando e dell’esito della gara ammontano,</w:t>
      </w:r>
      <w:r w:rsidRPr="00CE46D2">
        <w:rPr>
          <w:spacing w:val="-10"/>
        </w:rPr>
        <w:t xml:space="preserve"> </w:t>
      </w:r>
      <w:r w:rsidRPr="00CE46D2">
        <w:t>presuntivamente</w:t>
      </w:r>
      <w:r w:rsidRPr="00CE46D2">
        <w:rPr>
          <w:spacing w:val="-10"/>
        </w:rPr>
        <w:t xml:space="preserve"> </w:t>
      </w:r>
      <w:r w:rsidRPr="00CE46D2">
        <w:t>a</w:t>
      </w:r>
      <w:r w:rsidRPr="00CE46D2">
        <w:rPr>
          <w:spacing w:val="-10"/>
        </w:rPr>
        <w:t xml:space="preserve"> </w:t>
      </w:r>
      <w:r w:rsidRPr="00724DD4">
        <w:t>€</w:t>
      </w:r>
      <w:r w:rsidRPr="00724DD4">
        <w:rPr>
          <w:spacing w:val="-9"/>
        </w:rPr>
        <w:t xml:space="preserve"> </w:t>
      </w:r>
      <w:r w:rsidR="007A6325">
        <w:rPr>
          <w:spacing w:val="-9"/>
        </w:rPr>
        <w:t>1</w:t>
      </w:r>
      <w:r w:rsidRPr="00724DD4">
        <w:t>.000/00</w:t>
      </w:r>
      <w:r w:rsidRPr="00724DD4">
        <w:rPr>
          <w:spacing w:val="-11"/>
        </w:rPr>
        <w:t xml:space="preserve"> </w:t>
      </w:r>
      <w:r w:rsidRPr="00724DD4">
        <w:t>(</w:t>
      </w:r>
      <w:r w:rsidR="007A6325">
        <w:t>mille</w:t>
      </w:r>
      <w:r w:rsidRPr="00724DD4">
        <w:t>/00)</w:t>
      </w:r>
      <w:r w:rsidRPr="00724DD4">
        <w:rPr>
          <w:spacing w:val="-10"/>
        </w:rPr>
        <w:t xml:space="preserve"> </w:t>
      </w:r>
      <w:r w:rsidRPr="00724DD4">
        <w:t>oltre</w:t>
      </w:r>
      <w:r w:rsidRPr="00724DD4">
        <w:rPr>
          <w:spacing w:val="-10"/>
        </w:rPr>
        <w:t xml:space="preserve"> </w:t>
      </w:r>
      <w:r w:rsidRPr="00724DD4">
        <w:t>IVA,</w:t>
      </w:r>
      <w:r w:rsidRPr="00CE46D2">
        <w:rPr>
          <w:spacing w:val="-11"/>
        </w:rPr>
        <w:t xml:space="preserve"> </w:t>
      </w:r>
      <w:r w:rsidRPr="00CE46D2">
        <w:t>salva</w:t>
      </w:r>
      <w:r w:rsidRPr="00CE46D2">
        <w:rPr>
          <w:spacing w:val="-10"/>
        </w:rPr>
        <w:t xml:space="preserve"> </w:t>
      </w:r>
      <w:r w:rsidRPr="00CE46D2">
        <w:t>esatta</w:t>
      </w:r>
      <w:r w:rsidRPr="00CE46D2">
        <w:rPr>
          <w:spacing w:val="-10"/>
        </w:rPr>
        <w:t xml:space="preserve"> </w:t>
      </w:r>
      <w:r w:rsidRPr="00CE46D2">
        <w:t>determinazione</w:t>
      </w:r>
      <w:r w:rsidRPr="00CE46D2">
        <w:rPr>
          <w:spacing w:val="-10"/>
        </w:rPr>
        <w:t xml:space="preserve"> </w:t>
      </w:r>
      <w:r w:rsidRPr="00CE46D2">
        <w:t>comunicata dalla</w:t>
      </w:r>
      <w:r w:rsidRPr="00CE46D2">
        <w:rPr>
          <w:spacing w:val="-8"/>
        </w:rPr>
        <w:t xml:space="preserve"> </w:t>
      </w:r>
      <w:r w:rsidRPr="00CE46D2">
        <w:t>Stazione</w:t>
      </w:r>
      <w:r w:rsidRPr="00CE46D2">
        <w:rPr>
          <w:spacing w:val="-8"/>
        </w:rPr>
        <w:t xml:space="preserve"> </w:t>
      </w:r>
      <w:r w:rsidRPr="00CE46D2">
        <w:t>Appaltante.</w:t>
      </w:r>
      <w:r w:rsidRPr="00CE46D2">
        <w:rPr>
          <w:spacing w:val="-10"/>
        </w:rPr>
        <w:t xml:space="preserve"> </w:t>
      </w:r>
      <w:r w:rsidRPr="00CE46D2">
        <w:t>Tale</w:t>
      </w:r>
      <w:r w:rsidRPr="00CE46D2">
        <w:rPr>
          <w:spacing w:val="-10"/>
        </w:rPr>
        <w:t xml:space="preserve"> </w:t>
      </w:r>
      <w:r w:rsidRPr="00CE46D2">
        <w:t>importo</w:t>
      </w:r>
      <w:r w:rsidRPr="00CE46D2">
        <w:rPr>
          <w:spacing w:val="-10"/>
        </w:rPr>
        <w:t xml:space="preserve"> </w:t>
      </w:r>
      <w:r w:rsidRPr="00CE46D2">
        <w:t>deve</w:t>
      </w:r>
      <w:r w:rsidRPr="00CE46D2">
        <w:rPr>
          <w:spacing w:val="-10"/>
        </w:rPr>
        <w:t xml:space="preserve"> </w:t>
      </w:r>
      <w:r w:rsidRPr="00CE46D2">
        <w:t>essere</w:t>
      </w:r>
      <w:r w:rsidRPr="00CE46D2">
        <w:rPr>
          <w:spacing w:val="-10"/>
        </w:rPr>
        <w:t xml:space="preserve"> </w:t>
      </w:r>
      <w:r w:rsidRPr="00CE46D2">
        <w:t>rimborsato</w:t>
      </w:r>
      <w:r w:rsidRPr="00CE46D2">
        <w:rPr>
          <w:spacing w:val="-8"/>
        </w:rPr>
        <w:t xml:space="preserve"> </w:t>
      </w:r>
      <w:r w:rsidRPr="00CE46D2">
        <w:t>dall’Aggiudicatario</w:t>
      </w:r>
      <w:r w:rsidRPr="00CE46D2">
        <w:rPr>
          <w:spacing w:val="-8"/>
        </w:rPr>
        <w:t xml:space="preserve"> </w:t>
      </w:r>
      <w:r w:rsidRPr="00CE46D2">
        <w:t>mediante</w:t>
      </w:r>
      <w:r w:rsidRPr="00CE46D2">
        <w:rPr>
          <w:spacing w:val="-10"/>
        </w:rPr>
        <w:t xml:space="preserve"> </w:t>
      </w:r>
      <w:r w:rsidRPr="00CE46D2">
        <w:t>accredito</w:t>
      </w:r>
      <w:r w:rsidRPr="00CE46D2">
        <w:rPr>
          <w:spacing w:val="-11"/>
        </w:rPr>
        <w:t xml:space="preserve"> </w:t>
      </w:r>
      <w:r w:rsidRPr="00CE46D2">
        <w:t>sul</w:t>
      </w:r>
      <w:r w:rsidRPr="00CE46D2">
        <w:rPr>
          <w:spacing w:val="-9"/>
        </w:rPr>
        <w:t xml:space="preserve"> </w:t>
      </w:r>
      <w:r w:rsidRPr="00CE46D2">
        <w:t>c/c bancario intestato a SMA Campania S.p.A. presso il Banco di Napoli – IBAN IT 32 Q 01010 14900 100000013115.</w:t>
      </w:r>
    </w:p>
    <w:p w:rsidR="007264FE" w:rsidRPr="00CE46D2" w:rsidRDefault="007264FE" w:rsidP="007264FE">
      <w:pPr>
        <w:pStyle w:val="Paragrafoelenco"/>
        <w:numPr>
          <w:ilvl w:val="0"/>
          <w:numId w:val="33"/>
        </w:numPr>
        <w:tabs>
          <w:tab w:val="left" w:pos="246"/>
        </w:tabs>
        <w:spacing w:before="121" w:line="276" w:lineRule="auto"/>
        <w:ind w:right="21" w:firstLine="0"/>
        <w:jc w:val="both"/>
      </w:pPr>
      <w:r w:rsidRPr="00CE46D2">
        <w:t>Tutte le spese e gli oneri di contratto e quelli accessori conseguenti al contratto stesso sono, per intero, a carico dell’Appaltatore. In particolare sono a carico dello stesso le spese di registrazione, bolli</w:t>
      </w:r>
      <w:r w:rsidRPr="00CE46D2">
        <w:rPr>
          <w:spacing w:val="-30"/>
        </w:rPr>
        <w:t xml:space="preserve"> </w:t>
      </w:r>
      <w:r w:rsidRPr="00CE46D2">
        <w:t>etc.</w:t>
      </w:r>
    </w:p>
    <w:p w:rsidR="007264FE" w:rsidRPr="00CE46D2" w:rsidRDefault="007264FE" w:rsidP="007264FE">
      <w:pPr>
        <w:pStyle w:val="Corpodeltesto"/>
        <w:spacing w:line="245" w:lineRule="exact"/>
        <w:ind w:right="-2"/>
        <w:rPr>
          <w:sz w:val="22"/>
          <w:szCs w:val="22"/>
        </w:rPr>
      </w:pPr>
      <w:bookmarkStart w:id="3" w:name="_GoBack"/>
      <w:bookmarkEnd w:id="3"/>
    </w:p>
    <w:p w:rsidR="007264FE" w:rsidRPr="00CE46D2" w:rsidRDefault="007264FE" w:rsidP="007264FE">
      <w:pPr>
        <w:pStyle w:val="Corpodeltesto"/>
        <w:spacing w:line="245" w:lineRule="exact"/>
        <w:ind w:right="-2"/>
        <w:rPr>
          <w:sz w:val="22"/>
          <w:szCs w:val="22"/>
        </w:rPr>
      </w:pPr>
    </w:p>
    <w:p w:rsidR="007264FE" w:rsidRPr="00CE46D2" w:rsidRDefault="007264FE" w:rsidP="007264FE">
      <w:pPr>
        <w:pStyle w:val="Corpodeltesto"/>
        <w:spacing w:line="245" w:lineRule="exact"/>
        <w:ind w:right="-2"/>
        <w:rPr>
          <w:sz w:val="22"/>
          <w:szCs w:val="22"/>
        </w:rPr>
      </w:pPr>
    </w:p>
    <w:p w:rsidR="00064210" w:rsidRPr="00724DD4" w:rsidRDefault="00064210" w:rsidP="00064210">
      <w:pPr>
        <w:spacing w:before="161"/>
        <w:ind w:left="6379" w:right="1270"/>
        <w:jc w:val="center"/>
        <w:rPr>
          <w:rFonts w:ascii="Calibri Light" w:hAnsi="Calibri Light" w:cs="Calibri Light"/>
          <w:b/>
        </w:rPr>
      </w:pPr>
      <w:r w:rsidRPr="00724DD4">
        <w:rPr>
          <w:rFonts w:ascii="Calibri Light" w:hAnsi="Calibri Light" w:cs="Calibri Light"/>
          <w:b/>
        </w:rPr>
        <w:t>F.to</w:t>
      </w:r>
      <w:r w:rsidRPr="00724DD4">
        <w:rPr>
          <w:rFonts w:ascii="Calibri Light" w:hAnsi="Calibri Light" w:cs="Calibri Light"/>
          <w:b/>
          <w:spacing w:val="-2"/>
        </w:rPr>
        <w:t xml:space="preserve"> </w:t>
      </w:r>
      <w:r w:rsidRPr="00724DD4">
        <w:rPr>
          <w:rFonts w:ascii="Calibri Light" w:hAnsi="Calibri Light" w:cs="Calibri Light"/>
          <w:b/>
        </w:rPr>
        <w:t>IL RUP</w:t>
      </w:r>
    </w:p>
    <w:p w:rsidR="00064210" w:rsidRPr="00724DD4" w:rsidRDefault="00064210" w:rsidP="00064210">
      <w:pPr>
        <w:spacing w:before="101"/>
        <w:ind w:left="6237" w:right="1270"/>
        <w:jc w:val="center"/>
        <w:rPr>
          <w:rFonts w:ascii="Calibri Light" w:hAnsi="Calibri Light" w:cs="Calibri Light"/>
          <w:b/>
          <w:i/>
        </w:rPr>
      </w:pPr>
      <w:r w:rsidRPr="00724DD4">
        <w:rPr>
          <w:rFonts w:ascii="Calibri Light" w:hAnsi="Calibri Light" w:cs="Calibri Light"/>
          <w:b/>
          <w:i/>
        </w:rPr>
        <w:t>Dott.</w:t>
      </w:r>
      <w:r w:rsidRPr="00724DD4">
        <w:rPr>
          <w:rFonts w:ascii="Calibri Light" w:hAnsi="Calibri Light" w:cs="Calibri Light"/>
          <w:b/>
          <w:i/>
          <w:spacing w:val="-4"/>
        </w:rPr>
        <w:t xml:space="preserve"> Francesco Miraglia</w:t>
      </w:r>
    </w:p>
    <w:p w:rsidR="007264FE" w:rsidRPr="00CE46D2" w:rsidRDefault="007264FE" w:rsidP="007264FE">
      <w:pPr>
        <w:pStyle w:val="Corpodeltesto"/>
        <w:spacing w:line="245" w:lineRule="exact"/>
        <w:ind w:right="-2"/>
        <w:rPr>
          <w:sz w:val="22"/>
          <w:szCs w:val="22"/>
        </w:rPr>
      </w:pPr>
    </w:p>
    <w:p w:rsidR="007264FE" w:rsidRPr="00CE46D2" w:rsidRDefault="007264FE" w:rsidP="007264FE"/>
    <w:p w:rsidR="007264FE" w:rsidRPr="00CE46D2" w:rsidRDefault="007264FE" w:rsidP="007264FE"/>
    <w:p w:rsidR="007264FE" w:rsidRPr="00CE46D2" w:rsidRDefault="007264FE" w:rsidP="007264FE"/>
    <w:p w:rsidR="007264FE" w:rsidRPr="00CE46D2" w:rsidRDefault="007264FE" w:rsidP="007264FE"/>
    <w:p w:rsidR="007264FE" w:rsidRPr="00CE46D2" w:rsidRDefault="007264FE" w:rsidP="007264FE"/>
    <w:p w:rsidR="007264FE" w:rsidRPr="00CE46D2" w:rsidRDefault="007264FE" w:rsidP="007264FE"/>
    <w:p w:rsidR="007264FE" w:rsidRPr="00CE46D2" w:rsidRDefault="007264FE" w:rsidP="007264FE"/>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Pr="007264FE" w:rsidRDefault="007264FE" w:rsidP="007264FE">
      <w:pPr>
        <w:rPr>
          <w:sz w:val="2"/>
          <w:szCs w:val="2"/>
        </w:rPr>
      </w:pPr>
    </w:p>
    <w:p w:rsidR="007264FE" w:rsidRDefault="007264FE" w:rsidP="007264FE">
      <w:pPr>
        <w:rPr>
          <w:sz w:val="2"/>
          <w:szCs w:val="2"/>
        </w:rPr>
      </w:pPr>
    </w:p>
    <w:p w:rsidR="007264FE" w:rsidRDefault="007264FE" w:rsidP="007264FE">
      <w:pPr>
        <w:rPr>
          <w:sz w:val="2"/>
          <w:szCs w:val="2"/>
        </w:rPr>
      </w:pPr>
    </w:p>
    <w:p w:rsidR="00A64667" w:rsidRDefault="00A64667" w:rsidP="007264FE">
      <w:pPr>
        <w:jc w:val="center"/>
        <w:rPr>
          <w:sz w:val="2"/>
          <w:szCs w:val="2"/>
        </w:rPr>
      </w:pPr>
    </w:p>
    <w:p w:rsidR="007264FE" w:rsidRDefault="007264FE" w:rsidP="007264FE">
      <w:pPr>
        <w:jc w:val="center"/>
        <w:rPr>
          <w:sz w:val="2"/>
          <w:szCs w:val="2"/>
        </w:rPr>
      </w:pPr>
    </w:p>
    <w:p w:rsidR="007264FE" w:rsidRPr="007264FE" w:rsidRDefault="007264FE" w:rsidP="007264FE">
      <w:pPr>
        <w:jc w:val="center"/>
        <w:rPr>
          <w:sz w:val="2"/>
          <w:szCs w:val="2"/>
        </w:rPr>
      </w:pPr>
    </w:p>
    <w:sectPr w:rsidR="007264FE" w:rsidRPr="007264FE" w:rsidSect="0062442D">
      <w:footerReference w:type="default" r:id="rId12"/>
      <w:type w:val="continuous"/>
      <w:pgSz w:w="11910" w:h="16840"/>
      <w:pgMar w:top="1580" w:right="900" w:bottom="851" w:left="9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CA7" w:rsidRDefault="00230CA7" w:rsidP="0062442D">
      <w:r>
        <w:separator/>
      </w:r>
    </w:p>
  </w:endnote>
  <w:endnote w:type="continuationSeparator" w:id="0">
    <w:p w:rsidR="00230CA7" w:rsidRDefault="00230CA7" w:rsidP="006244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altName w:val="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7357958"/>
      <w:docPartObj>
        <w:docPartGallery w:val="Page Numbers (Bottom of Page)"/>
        <w:docPartUnique/>
      </w:docPartObj>
    </w:sdtPr>
    <w:sdtContent>
      <w:p w:rsidR="00C74120" w:rsidRDefault="00E245A7">
        <w:pPr>
          <w:pStyle w:val="Pidipagina"/>
          <w:jc w:val="center"/>
        </w:pPr>
        <w:fldSimple w:instr="PAGE   \* MERGEFORMAT">
          <w:r w:rsidR="00F010F9" w:rsidRPr="00F010F9">
            <w:rPr>
              <w:noProof/>
              <w:lang w:val="it-IT"/>
            </w:rPr>
            <w:t>1</w:t>
          </w:r>
        </w:fldSimple>
      </w:p>
    </w:sdtContent>
  </w:sdt>
  <w:p w:rsidR="00C74120" w:rsidRDefault="00C7412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CA7" w:rsidRDefault="00230CA7" w:rsidP="0062442D">
      <w:r>
        <w:separator/>
      </w:r>
    </w:p>
  </w:footnote>
  <w:footnote w:type="continuationSeparator" w:id="0">
    <w:p w:rsidR="00230CA7" w:rsidRDefault="00230CA7" w:rsidP="006244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15C"/>
    <w:multiLevelType w:val="hybridMultilevel"/>
    <w:tmpl w:val="623C04E0"/>
    <w:lvl w:ilvl="0" w:tplc="0410000F">
      <w:start w:val="1"/>
      <w:numFmt w:val="decimal"/>
      <w:lvlText w:val="%1."/>
      <w:lvlJc w:val="left"/>
      <w:pPr>
        <w:ind w:left="740" w:hanging="360"/>
      </w:pPr>
    </w:lvl>
    <w:lvl w:ilvl="1" w:tplc="04100019" w:tentative="1">
      <w:start w:val="1"/>
      <w:numFmt w:val="lowerLetter"/>
      <w:lvlText w:val="%2."/>
      <w:lvlJc w:val="left"/>
      <w:pPr>
        <w:ind w:left="1460" w:hanging="360"/>
      </w:pPr>
    </w:lvl>
    <w:lvl w:ilvl="2" w:tplc="0410001B" w:tentative="1">
      <w:start w:val="1"/>
      <w:numFmt w:val="lowerRoman"/>
      <w:lvlText w:val="%3."/>
      <w:lvlJc w:val="right"/>
      <w:pPr>
        <w:ind w:left="2180" w:hanging="180"/>
      </w:pPr>
    </w:lvl>
    <w:lvl w:ilvl="3" w:tplc="0410000F" w:tentative="1">
      <w:start w:val="1"/>
      <w:numFmt w:val="decimal"/>
      <w:lvlText w:val="%4."/>
      <w:lvlJc w:val="left"/>
      <w:pPr>
        <w:ind w:left="2900" w:hanging="360"/>
      </w:pPr>
    </w:lvl>
    <w:lvl w:ilvl="4" w:tplc="04100019" w:tentative="1">
      <w:start w:val="1"/>
      <w:numFmt w:val="lowerLetter"/>
      <w:lvlText w:val="%5."/>
      <w:lvlJc w:val="left"/>
      <w:pPr>
        <w:ind w:left="3620" w:hanging="360"/>
      </w:pPr>
    </w:lvl>
    <w:lvl w:ilvl="5" w:tplc="0410001B" w:tentative="1">
      <w:start w:val="1"/>
      <w:numFmt w:val="lowerRoman"/>
      <w:lvlText w:val="%6."/>
      <w:lvlJc w:val="right"/>
      <w:pPr>
        <w:ind w:left="4340" w:hanging="180"/>
      </w:pPr>
    </w:lvl>
    <w:lvl w:ilvl="6" w:tplc="0410000F" w:tentative="1">
      <w:start w:val="1"/>
      <w:numFmt w:val="decimal"/>
      <w:lvlText w:val="%7."/>
      <w:lvlJc w:val="left"/>
      <w:pPr>
        <w:ind w:left="5060" w:hanging="360"/>
      </w:pPr>
    </w:lvl>
    <w:lvl w:ilvl="7" w:tplc="04100019" w:tentative="1">
      <w:start w:val="1"/>
      <w:numFmt w:val="lowerLetter"/>
      <w:lvlText w:val="%8."/>
      <w:lvlJc w:val="left"/>
      <w:pPr>
        <w:ind w:left="5780" w:hanging="360"/>
      </w:pPr>
    </w:lvl>
    <w:lvl w:ilvl="8" w:tplc="0410001B" w:tentative="1">
      <w:start w:val="1"/>
      <w:numFmt w:val="lowerRoman"/>
      <w:lvlText w:val="%9."/>
      <w:lvlJc w:val="right"/>
      <w:pPr>
        <w:ind w:left="6500" w:hanging="180"/>
      </w:pPr>
    </w:lvl>
  </w:abstractNum>
  <w:abstractNum w:abstractNumId="1">
    <w:nsid w:val="022A24F5"/>
    <w:multiLevelType w:val="hybridMultilevel"/>
    <w:tmpl w:val="20641DB4"/>
    <w:lvl w:ilvl="0" w:tplc="C748BE2C">
      <w:start w:val="1"/>
      <w:numFmt w:val="decimal"/>
      <w:lvlText w:val="%1."/>
      <w:lvlJc w:val="left"/>
      <w:pPr>
        <w:ind w:left="380" w:hanging="360"/>
      </w:pPr>
      <w:rPr>
        <w:rFonts w:hint="default"/>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2">
    <w:nsid w:val="026227F3"/>
    <w:multiLevelType w:val="hybridMultilevel"/>
    <w:tmpl w:val="A60A4D40"/>
    <w:lvl w:ilvl="0" w:tplc="1B7823C4">
      <w:start w:val="1"/>
      <w:numFmt w:val="decimal"/>
      <w:lvlText w:val="%1."/>
      <w:lvlJc w:val="left"/>
      <w:pPr>
        <w:ind w:left="20" w:hanging="221"/>
      </w:pPr>
      <w:rPr>
        <w:rFonts w:ascii="Times New Roman" w:eastAsia="Times New Roman" w:hAnsi="Times New Roman" w:cs="Times New Roman" w:hint="default"/>
        <w:w w:val="100"/>
        <w:sz w:val="22"/>
        <w:szCs w:val="22"/>
      </w:rPr>
    </w:lvl>
    <w:lvl w:ilvl="1" w:tplc="7AB603FE">
      <w:start w:val="1"/>
      <w:numFmt w:val="bullet"/>
      <w:lvlText w:val="•"/>
      <w:lvlJc w:val="left"/>
      <w:pPr>
        <w:ind w:left="986" w:hanging="221"/>
      </w:pPr>
      <w:rPr>
        <w:rFonts w:hint="default"/>
      </w:rPr>
    </w:lvl>
    <w:lvl w:ilvl="2" w:tplc="6FDCD148">
      <w:start w:val="1"/>
      <w:numFmt w:val="bullet"/>
      <w:lvlText w:val="•"/>
      <w:lvlJc w:val="left"/>
      <w:pPr>
        <w:ind w:left="1952" w:hanging="221"/>
      </w:pPr>
      <w:rPr>
        <w:rFonts w:hint="default"/>
      </w:rPr>
    </w:lvl>
    <w:lvl w:ilvl="3" w:tplc="41D6F9F2">
      <w:start w:val="1"/>
      <w:numFmt w:val="bullet"/>
      <w:lvlText w:val="•"/>
      <w:lvlJc w:val="left"/>
      <w:pPr>
        <w:ind w:left="2918" w:hanging="221"/>
      </w:pPr>
      <w:rPr>
        <w:rFonts w:hint="default"/>
      </w:rPr>
    </w:lvl>
    <w:lvl w:ilvl="4" w:tplc="7FD6B314">
      <w:start w:val="1"/>
      <w:numFmt w:val="bullet"/>
      <w:lvlText w:val="•"/>
      <w:lvlJc w:val="left"/>
      <w:pPr>
        <w:ind w:left="3884" w:hanging="221"/>
      </w:pPr>
      <w:rPr>
        <w:rFonts w:hint="default"/>
      </w:rPr>
    </w:lvl>
    <w:lvl w:ilvl="5" w:tplc="A308D996">
      <w:start w:val="1"/>
      <w:numFmt w:val="bullet"/>
      <w:lvlText w:val="•"/>
      <w:lvlJc w:val="left"/>
      <w:pPr>
        <w:ind w:left="4851" w:hanging="221"/>
      </w:pPr>
      <w:rPr>
        <w:rFonts w:hint="default"/>
      </w:rPr>
    </w:lvl>
    <w:lvl w:ilvl="6" w:tplc="034279FE">
      <w:start w:val="1"/>
      <w:numFmt w:val="bullet"/>
      <w:lvlText w:val="•"/>
      <w:lvlJc w:val="left"/>
      <w:pPr>
        <w:ind w:left="5817" w:hanging="221"/>
      </w:pPr>
      <w:rPr>
        <w:rFonts w:hint="default"/>
      </w:rPr>
    </w:lvl>
    <w:lvl w:ilvl="7" w:tplc="72105F8A">
      <w:start w:val="1"/>
      <w:numFmt w:val="bullet"/>
      <w:lvlText w:val="•"/>
      <w:lvlJc w:val="left"/>
      <w:pPr>
        <w:ind w:left="6783" w:hanging="221"/>
      </w:pPr>
      <w:rPr>
        <w:rFonts w:hint="default"/>
      </w:rPr>
    </w:lvl>
    <w:lvl w:ilvl="8" w:tplc="A48CFDBE">
      <w:start w:val="1"/>
      <w:numFmt w:val="bullet"/>
      <w:lvlText w:val="•"/>
      <w:lvlJc w:val="left"/>
      <w:pPr>
        <w:ind w:left="7749" w:hanging="221"/>
      </w:pPr>
      <w:rPr>
        <w:rFonts w:hint="default"/>
      </w:rPr>
    </w:lvl>
  </w:abstractNum>
  <w:abstractNum w:abstractNumId="3">
    <w:nsid w:val="075864FC"/>
    <w:multiLevelType w:val="hybridMultilevel"/>
    <w:tmpl w:val="84A09594"/>
    <w:lvl w:ilvl="0" w:tplc="39E4461E">
      <w:start w:val="11"/>
      <w:numFmt w:val="decimal"/>
      <w:lvlText w:val="%1."/>
      <w:lvlJc w:val="left"/>
      <w:pPr>
        <w:ind w:left="380" w:hanging="360"/>
      </w:pPr>
      <w:rPr>
        <w:rFonts w:hint="default"/>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4">
    <w:nsid w:val="080F677E"/>
    <w:multiLevelType w:val="hybridMultilevel"/>
    <w:tmpl w:val="4E4E997C"/>
    <w:lvl w:ilvl="0" w:tplc="CE201D82">
      <w:start w:val="5"/>
      <w:numFmt w:val="decimal"/>
      <w:lvlText w:val="%1."/>
      <w:lvlJc w:val="left"/>
      <w:pPr>
        <w:ind w:left="20" w:hanging="209"/>
      </w:pPr>
      <w:rPr>
        <w:rFonts w:ascii="Times New Roman" w:eastAsia="Times New Roman" w:hAnsi="Times New Roman" w:cs="Times New Roman" w:hint="default"/>
        <w:w w:val="100"/>
        <w:sz w:val="22"/>
        <w:szCs w:val="22"/>
      </w:rPr>
    </w:lvl>
    <w:lvl w:ilvl="1" w:tplc="7090C192">
      <w:start w:val="1"/>
      <w:numFmt w:val="bullet"/>
      <w:lvlText w:val="•"/>
      <w:lvlJc w:val="left"/>
      <w:pPr>
        <w:ind w:left="986" w:hanging="209"/>
      </w:pPr>
      <w:rPr>
        <w:rFonts w:hint="default"/>
      </w:rPr>
    </w:lvl>
    <w:lvl w:ilvl="2" w:tplc="9FBEA7F8">
      <w:start w:val="1"/>
      <w:numFmt w:val="bullet"/>
      <w:lvlText w:val="•"/>
      <w:lvlJc w:val="left"/>
      <w:pPr>
        <w:ind w:left="1952" w:hanging="209"/>
      </w:pPr>
      <w:rPr>
        <w:rFonts w:hint="default"/>
      </w:rPr>
    </w:lvl>
    <w:lvl w:ilvl="3" w:tplc="6C7ADFFC">
      <w:start w:val="1"/>
      <w:numFmt w:val="bullet"/>
      <w:lvlText w:val="•"/>
      <w:lvlJc w:val="left"/>
      <w:pPr>
        <w:ind w:left="2918" w:hanging="209"/>
      </w:pPr>
      <w:rPr>
        <w:rFonts w:hint="default"/>
      </w:rPr>
    </w:lvl>
    <w:lvl w:ilvl="4" w:tplc="69E61B22">
      <w:start w:val="1"/>
      <w:numFmt w:val="bullet"/>
      <w:lvlText w:val="•"/>
      <w:lvlJc w:val="left"/>
      <w:pPr>
        <w:ind w:left="3884" w:hanging="209"/>
      </w:pPr>
      <w:rPr>
        <w:rFonts w:hint="default"/>
      </w:rPr>
    </w:lvl>
    <w:lvl w:ilvl="5" w:tplc="2A0EA5F6">
      <w:start w:val="1"/>
      <w:numFmt w:val="bullet"/>
      <w:lvlText w:val="•"/>
      <w:lvlJc w:val="left"/>
      <w:pPr>
        <w:ind w:left="4851" w:hanging="209"/>
      </w:pPr>
      <w:rPr>
        <w:rFonts w:hint="default"/>
      </w:rPr>
    </w:lvl>
    <w:lvl w:ilvl="6" w:tplc="3D3EDC92">
      <w:start w:val="1"/>
      <w:numFmt w:val="bullet"/>
      <w:lvlText w:val="•"/>
      <w:lvlJc w:val="left"/>
      <w:pPr>
        <w:ind w:left="5817" w:hanging="209"/>
      </w:pPr>
      <w:rPr>
        <w:rFonts w:hint="default"/>
      </w:rPr>
    </w:lvl>
    <w:lvl w:ilvl="7" w:tplc="52726AEC">
      <w:start w:val="1"/>
      <w:numFmt w:val="bullet"/>
      <w:lvlText w:val="•"/>
      <w:lvlJc w:val="left"/>
      <w:pPr>
        <w:ind w:left="6783" w:hanging="209"/>
      </w:pPr>
      <w:rPr>
        <w:rFonts w:hint="default"/>
      </w:rPr>
    </w:lvl>
    <w:lvl w:ilvl="8" w:tplc="74DC96A2">
      <w:start w:val="1"/>
      <w:numFmt w:val="bullet"/>
      <w:lvlText w:val="•"/>
      <w:lvlJc w:val="left"/>
      <w:pPr>
        <w:ind w:left="7749" w:hanging="209"/>
      </w:pPr>
      <w:rPr>
        <w:rFonts w:hint="default"/>
      </w:rPr>
    </w:lvl>
  </w:abstractNum>
  <w:abstractNum w:abstractNumId="5">
    <w:nsid w:val="12765E5E"/>
    <w:multiLevelType w:val="hybridMultilevel"/>
    <w:tmpl w:val="062C2A2E"/>
    <w:lvl w:ilvl="0" w:tplc="8E2EF450">
      <w:start w:val="1"/>
      <w:numFmt w:val="decimal"/>
      <w:lvlText w:val="%1."/>
      <w:lvlJc w:val="left"/>
      <w:pPr>
        <w:ind w:left="20" w:hanging="257"/>
      </w:pPr>
      <w:rPr>
        <w:rFonts w:ascii="Times New Roman" w:eastAsia="Times New Roman" w:hAnsi="Times New Roman" w:cs="Times New Roman" w:hint="default"/>
        <w:w w:val="100"/>
        <w:sz w:val="22"/>
        <w:szCs w:val="22"/>
      </w:rPr>
    </w:lvl>
    <w:lvl w:ilvl="1" w:tplc="237CA27A">
      <w:start w:val="1"/>
      <w:numFmt w:val="bullet"/>
      <w:lvlText w:val="•"/>
      <w:lvlJc w:val="left"/>
      <w:pPr>
        <w:ind w:left="986" w:hanging="257"/>
      </w:pPr>
      <w:rPr>
        <w:rFonts w:hint="default"/>
      </w:rPr>
    </w:lvl>
    <w:lvl w:ilvl="2" w:tplc="9C84DCDE">
      <w:start w:val="1"/>
      <w:numFmt w:val="bullet"/>
      <w:lvlText w:val="•"/>
      <w:lvlJc w:val="left"/>
      <w:pPr>
        <w:ind w:left="1952" w:hanging="257"/>
      </w:pPr>
      <w:rPr>
        <w:rFonts w:hint="default"/>
      </w:rPr>
    </w:lvl>
    <w:lvl w:ilvl="3" w:tplc="B8CC0B1E">
      <w:start w:val="1"/>
      <w:numFmt w:val="bullet"/>
      <w:lvlText w:val="•"/>
      <w:lvlJc w:val="left"/>
      <w:pPr>
        <w:ind w:left="2918" w:hanging="257"/>
      </w:pPr>
      <w:rPr>
        <w:rFonts w:hint="default"/>
      </w:rPr>
    </w:lvl>
    <w:lvl w:ilvl="4" w:tplc="FB64D37E">
      <w:start w:val="1"/>
      <w:numFmt w:val="bullet"/>
      <w:lvlText w:val="•"/>
      <w:lvlJc w:val="left"/>
      <w:pPr>
        <w:ind w:left="3884" w:hanging="257"/>
      </w:pPr>
      <w:rPr>
        <w:rFonts w:hint="default"/>
      </w:rPr>
    </w:lvl>
    <w:lvl w:ilvl="5" w:tplc="33FE2932">
      <w:start w:val="1"/>
      <w:numFmt w:val="bullet"/>
      <w:lvlText w:val="•"/>
      <w:lvlJc w:val="left"/>
      <w:pPr>
        <w:ind w:left="4850" w:hanging="257"/>
      </w:pPr>
      <w:rPr>
        <w:rFonts w:hint="default"/>
      </w:rPr>
    </w:lvl>
    <w:lvl w:ilvl="6" w:tplc="B810CDD2">
      <w:start w:val="1"/>
      <w:numFmt w:val="bullet"/>
      <w:lvlText w:val="•"/>
      <w:lvlJc w:val="left"/>
      <w:pPr>
        <w:ind w:left="5816" w:hanging="257"/>
      </w:pPr>
      <w:rPr>
        <w:rFonts w:hint="default"/>
      </w:rPr>
    </w:lvl>
    <w:lvl w:ilvl="7" w:tplc="AB1615CA">
      <w:start w:val="1"/>
      <w:numFmt w:val="bullet"/>
      <w:lvlText w:val="•"/>
      <w:lvlJc w:val="left"/>
      <w:pPr>
        <w:ind w:left="6782" w:hanging="257"/>
      </w:pPr>
      <w:rPr>
        <w:rFonts w:hint="default"/>
      </w:rPr>
    </w:lvl>
    <w:lvl w:ilvl="8" w:tplc="4D2CFCD2">
      <w:start w:val="1"/>
      <w:numFmt w:val="bullet"/>
      <w:lvlText w:val="•"/>
      <w:lvlJc w:val="left"/>
      <w:pPr>
        <w:ind w:left="7748" w:hanging="257"/>
      </w:pPr>
      <w:rPr>
        <w:rFonts w:hint="default"/>
      </w:rPr>
    </w:lvl>
  </w:abstractNum>
  <w:abstractNum w:abstractNumId="6">
    <w:nsid w:val="131D6779"/>
    <w:multiLevelType w:val="hybridMultilevel"/>
    <w:tmpl w:val="BD9A336A"/>
    <w:lvl w:ilvl="0" w:tplc="EC96FECA">
      <w:start w:val="1"/>
      <w:numFmt w:val="decimal"/>
      <w:lvlText w:val="%1."/>
      <w:lvlJc w:val="left"/>
      <w:pPr>
        <w:ind w:left="20" w:hanging="298"/>
      </w:pPr>
      <w:rPr>
        <w:rFonts w:ascii="Times New Roman" w:eastAsia="Times New Roman" w:hAnsi="Times New Roman" w:cs="Times New Roman" w:hint="default"/>
        <w:w w:val="100"/>
        <w:sz w:val="22"/>
        <w:szCs w:val="22"/>
      </w:rPr>
    </w:lvl>
    <w:lvl w:ilvl="1" w:tplc="1EDE7104">
      <w:start w:val="1"/>
      <w:numFmt w:val="bullet"/>
      <w:lvlText w:val="•"/>
      <w:lvlJc w:val="left"/>
      <w:pPr>
        <w:ind w:left="986" w:hanging="298"/>
      </w:pPr>
      <w:rPr>
        <w:rFonts w:hint="default"/>
      </w:rPr>
    </w:lvl>
    <w:lvl w:ilvl="2" w:tplc="36B63230">
      <w:start w:val="1"/>
      <w:numFmt w:val="bullet"/>
      <w:lvlText w:val="•"/>
      <w:lvlJc w:val="left"/>
      <w:pPr>
        <w:ind w:left="1952" w:hanging="298"/>
      </w:pPr>
      <w:rPr>
        <w:rFonts w:hint="default"/>
      </w:rPr>
    </w:lvl>
    <w:lvl w:ilvl="3" w:tplc="DB62EF4A">
      <w:start w:val="1"/>
      <w:numFmt w:val="bullet"/>
      <w:lvlText w:val="•"/>
      <w:lvlJc w:val="left"/>
      <w:pPr>
        <w:ind w:left="2918" w:hanging="298"/>
      </w:pPr>
      <w:rPr>
        <w:rFonts w:hint="default"/>
      </w:rPr>
    </w:lvl>
    <w:lvl w:ilvl="4" w:tplc="89449760">
      <w:start w:val="1"/>
      <w:numFmt w:val="bullet"/>
      <w:lvlText w:val="•"/>
      <w:lvlJc w:val="left"/>
      <w:pPr>
        <w:ind w:left="3884" w:hanging="298"/>
      </w:pPr>
      <w:rPr>
        <w:rFonts w:hint="default"/>
      </w:rPr>
    </w:lvl>
    <w:lvl w:ilvl="5" w:tplc="BB58CA46">
      <w:start w:val="1"/>
      <w:numFmt w:val="bullet"/>
      <w:lvlText w:val="•"/>
      <w:lvlJc w:val="left"/>
      <w:pPr>
        <w:ind w:left="4851" w:hanging="298"/>
      </w:pPr>
      <w:rPr>
        <w:rFonts w:hint="default"/>
      </w:rPr>
    </w:lvl>
    <w:lvl w:ilvl="6" w:tplc="7FB4B97E">
      <w:start w:val="1"/>
      <w:numFmt w:val="bullet"/>
      <w:lvlText w:val="•"/>
      <w:lvlJc w:val="left"/>
      <w:pPr>
        <w:ind w:left="5817" w:hanging="298"/>
      </w:pPr>
      <w:rPr>
        <w:rFonts w:hint="default"/>
      </w:rPr>
    </w:lvl>
    <w:lvl w:ilvl="7" w:tplc="A4AAACA0">
      <w:start w:val="1"/>
      <w:numFmt w:val="bullet"/>
      <w:lvlText w:val="•"/>
      <w:lvlJc w:val="left"/>
      <w:pPr>
        <w:ind w:left="6783" w:hanging="298"/>
      </w:pPr>
      <w:rPr>
        <w:rFonts w:hint="default"/>
      </w:rPr>
    </w:lvl>
    <w:lvl w:ilvl="8" w:tplc="0248C060">
      <w:start w:val="1"/>
      <w:numFmt w:val="bullet"/>
      <w:lvlText w:val="•"/>
      <w:lvlJc w:val="left"/>
      <w:pPr>
        <w:ind w:left="7749" w:hanging="298"/>
      </w:pPr>
      <w:rPr>
        <w:rFonts w:hint="default"/>
      </w:rPr>
    </w:lvl>
  </w:abstractNum>
  <w:abstractNum w:abstractNumId="7">
    <w:nsid w:val="17CA5068"/>
    <w:multiLevelType w:val="hybridMultilevel"/>
    <w:tmpl w:val="F698D71A"/>
    <w:lvl w:ilvl="0" w:tplc="81D44B2C">
      <w:start w:val="5"/>
      <w:numFmt w:val="decimal"/>
      <w:lvlText w:val="%1."/>
      <w:lvlJc w:val="left"/>
      <w:pPr>
        <w:ind w:left="20" w:hanging="255"/>
      </w:pPr>
      <w:rPr>
        <w:rFonts w:ascii="Times New Roman" w:eastAsia="Times New Roman" w:hAnsi="Times New Roman" w:cs="Times New Roman" w:hint="default"/>
        <w:w w:val="100"/>
        <w:sz w:val="22"/>
        <w:szCs w:val="22"/>
      </w:rPr>
    </w:lvl>
    <w:lvl w:ilvl="1" w:tplc="603EC138">
      <w:start w:val="1"/>
      <w:numFmt w:val="bullet"/>
      <w:lvlText w:val="•"/>
      <w:lvlJc w:val="left"/>
      <w:pPr>
        <w:ind w:left="986" w:hanging="255"/>
      </w:pPr>
      <w:rPr>
        <w:rFonts w:hint="default"/>
      </w:rPr>
    </w:lvl>
    <w:lvl w:ilvl="2" w:tplc="F66875DC">
      <w:start w:val="1"/>
      <w:numFmt w:val="bullet"/>
      <w:lvlText w:val="•"/>
      <w:lvlJc w:val="left"/>
      <w:pPr>
        <w:ind w:left="1952" w:hanging="255"/>
      </w:pPr>
      <w:rPr>
        <w:rFonts w:hint="default"/>
      </w:rPr>
    </w:lvl>
    <w:lvl w:ilvl="3" w:tplc="E73475AE">
      <w:start w:val="1"/>
      <w:numFmt w:val="bullet"/>
      <w:lvlText w:val="•"/>
      <w:lvlJc w:val="left"/>
      <w:pPr>
        <w:ind w:left="2919" w:hanging="255"/>
      </w:pPr>
      <w:rPr>
        <w:rFonts w:hint="default"/>
      </w:rPr>
    </w:lvl>
    <w:lvl w:ilvl="4" w:tplc="213EAAF2">
      <w:start w:val="1"/>
      <w:numFmt w:val="bullet"/>
      <w:lvlText w:val="•"/>
      <w:lvlJc w:val="left"/>
      <w:pPr>
        <w:ind w:left="3885" w:hanging="255"/>
      </w:pPr>
      <w:rPr>
        <w:rFonts w:hint="default"/>
      </w:rPr>
    </w:lvl>
    <w:lvl w:ilvl="5" w:tplc="AABED0DE">
      <w:start w:val="1"/>
      <w:numFmt w:val="bullet"/>
      <w:lvlText w:val="•"/>
      <w:lvlJc w:val="left"/>
      <w:pPr>
        <w:ind w:left="4852" w:hanging="255"/>
      </w:pPr>
      <w:rPr>
        <w:rFonts w:hint="default"/>
      </w:rPr>
    </w:lvl>
    <w:lvl w:ilvl="6" w:tplc="8B6E7F58">
      <w:start w:val="1"/>
      <w:numFmt w:val="bullet"/>
      <w:lvlText w:val="•"/>
      <w:lvlJc w:val="left"/>
      <w:pPr>
        <w:ind w:left="5818" w:hanging="255"/>
      </w:pPr>
      <w:rPr>
        <w:rFonts w:hint="default"/>
      </w:rPr>
    </w:lvl>
    <w:lvl w:ilvl="7" w:tplc="FAD44FF8">
      <w:start w:val="1"/>
      <w:numFmt w:val="bullet"/>
      <w:lvlText w:val="•"/>
      <w:lvlJc w:val="left"/>
      <w:pPr>
        <w:ind w:left="6784" w:hanging="255"/>
      </w:pPr>
      <w:rPr>
        <w:rFonts w:hint="default"/>
      </w:rPr>
    </w:lvl>
    <w:lvl w:ilvl="8" w:tplc="49023474">
      <w:start w:val="1"/>
      <w:numFmt w:val="bullet"/>
      <w:lvlText w:val="•"/>
      <w:lvlJc w:val="left"/>
      <w:pPr>
        <w:ind w:left="7751" w:hanging="255"/>
      </w:pPr>
      <w:rPr>
        <w:rFonts w:hint="default"/>
      </w:rPr>
    </w:lvl>
  </w:abstractNum>
  <w:abstractNum w:abstractNumId="8">
    <w:nsid w:val="228E6694"/>
    <w:multiLevelType w:val="hybridMultilevel"/>
    <w:tmpl w:val="3C887BA6"/>
    <w:lvl w:ilvl="0" w:tplc="ACF00942">
      <w:start w:val="2"/>
      <w:numFmt w:val="decimal"/>
      <w:lvlText w:val="%1."/>
      <w:lvlJc w:val="left"/>
      <w:pPr>
        <w:ind w:left="212" w:hanging="212"/>
      </w:pPr>
      <w:rPr>
        <w:rFonts w:ascii="Times New Roman" w:eastAsia="Times New Roman" w:hAnsi="Times New Roman" w:cs="Times New Roman" w:hint="default"/>
        <w:w w:val="100"/>
        <w:sz w:val="22"/>
        <w:szCs w:val="22"/>
      </w:rPr>
    </w:lvl>
    <w:lvl w:ilvl="1" w:tplc="A7003166">
      <w:start w:val="1"/>
      <w:numFmt w:val="bullet"/>
      <w:lvlText w:val="•"/>
      <w:lvlJc w:val="left"/>
      <w:pPr>
        <w:ind w:left="1178" w:hanging="212"/>
      </w:pPr>
      <w:rPr>
        <w:rFonts w:hint="default"/>
      </w:rPr>
    </w:lvl>
    <w:lvl w:ilvl="2" w:tplc="890AA7DE">
      <w:start w:val="1"/>
      <w:numFmt w:val="bullet"/>
      <w:lvlText w:val="•"/>
      <w:lvlJc w:val="left"/>
      <w:pPr>
        <w:ind w:left="2144" w:hanging="212"/>
      </w:pPr>
      <w:rPr>
        <w:rFonts w:hint="default"/>
      </w:rPr>
    </w:lvl>
    <w:lvl w:ilvl="3" w:tplc="7F3242BA">
      <w:start w:val="1"/>
      <w:numFmt w:val="bullet"/>
      <w:lvlText w:val="•"/>
      <w:lvlJc w:val="left"/>
      <w:pPr>
        <w:ind w:left="3110" w:hanging="212"/>
      </w:pPr>
      <w:rPr>
        <w:rFonts w:hint="default"/>
      </w:rPr>
    </w:lvl>
    <w:lvl w:ilvl="4" w:tplc="24C62B8C">
      <w:start w:val="1"/>
      <w:numFmt w:val="bullet"/>
      <w:lvlText w:val="•"/>
      <w:lvlJc w:val="left"/>
      <w:pPr>
        <w:ind w:left="4076" w:hanging="212"/>
      </w:pPr>
      <w:rPr>
        <w:rFonts w:hint="default"/>
      </w:rPr>
    </w:lvl>
    <w:lvl w:ilvl="5" w:tplc="E2CC54FC">
      <w:start w:val="1"/>
      <w:numFmt w:val="bullet"/>
      <w:lvlText w:val="•"/>
      <w:lvlJc w:val="left"/>
      <w:pPr>
        <w:ind w:left="5042" w:hanging="212"/>
      </w:pPr>
      <w:rPr>
        <w:rFonts w:hint="default"/>
      </w:rPr>
    </w:lvl>
    <w:lvl w:ilvl="6" w:tplc="D6587BFA">
      <w:start w:val="1"/>
      <w:numFmt w:val="bullet"/>
      <w:lvlText w:val="•"/>
      <w:lvlJc w:val="left"/>
      <w:pPr>
        <w:ind w:left="6008" w:hanging="212"/>
      </w:pPr>
      <w:rPr>
        <w:rFonts w:hint="default"/>
      </w:rPr>
    </w:lvl>
    <w:lvl w:ilvl="7" w:tplc="C820EF26">
      <w:start w:val="1"/>
      <w:numFmt w:val="bullet"/>
      <w:lvlText w:val="•"/>
      <w:lvlJc w:val="left"/>
      <w:pPr>
        <w:ind w:left="6974" w:hanging="212"/>
      </w:pPr>
      <w:rPr>
        <w:rFonts w:hint="default"/>
      </w:rPr>
    </w:lvl>
    <w:lvl w:ilvl="8" w:tplc="2F345B20">
      <w:start w:val="1"/>
      <w:numFmt w:val="bullet"/>
      <w:lvlText w:val="•"/>
      <w:lvlJc w:val="left"/>
      <w:pPr>
        <w:ind w:left="7940" w:hanging="212"/>
      </w:pPr>
      <w:rPr>
        <w:rFonts w:hint="default"/>
      </w:rPr>
    </w:lvl>
  </w:abstractNum>
  <w:abstractNum w:abstractNumId="9">
    <w:nsid w:val="22BB0C3E"/>
    <w:multiLevelType w:val="hybridMultilevel"/>
    <w:tmpl w:val="E9B6AA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78A131B"/>
    <w:multiLevelType w:val="hybridMultilevel"/>
    <w:tmpl w:val="2BBC1FFA"/>
    <w:lvl w:ilvl="0" w:tplc="33C8D5A4">
      <w:start w:val="1"/>
      <w:numFmt w:val="decimal"/>
      <w:lvlText w:val="%1."/>
      <w:lvlJc w:val="left"/>
      <w:pPr>
        <w:ind w:left="20" w:hanging="228"/>
      </w:pPr>
      <w:rPr>
        <w:rFonts w:ascii="Times New Roman" w:eastAsia="Times New Roman" w:hAnsi="Times New Roman" w:cs="Times New Roman" w:hint="default"/>
        <w:w w:val="100"/>
        <w:sz w:val="22"/>
        <w:szCs w:val="22"/>
      </w:rPr>
    </w:lvl>
    <w:lvl w:ilvl="1" w:tplc="6FBE46F6">
      <w:start w:val="1"/>
      <w:numFmt w:val="bullet"/>
      <w:lvlText w:val="•"/>
      <w:lvlJc w:val="left"/>
      <w:pPr>
        <w:ind w:left="986" w:hanging="228"/>
      </w:pPr>
      <w:rPr>
        <w:rFonts w:hint="default"/>
      </w:rPr>
    </w:lvl>
    <w:lvl w:ilvl="2" w:tplc="CF686796">
      <w:start w:val="1"/>
      <w:numFmt w:val="bullet"/>
      <w:lvlText w:val="•"/>
      <w:lvlJc w:val="left"/>
      <w:pPr>
        <w:ind w:left="1952" w:hanging="228"/>
      </w:pPr>
      <w:rPr>
        <w:rFonts w:hint="default"/>
      </w:rPr>
    </w:lvl>
    <w:lvl w:ilvl="3" w:tplc="49DE3BCA">
      <w:start w:val="1"/>
      <w:numFmt w:val="bullet"/>
      <w:lvlText w:val="•"/>
      <w:lvlJc w:val="left"/>
      <w:pPr>
        <w:ind w:left="2918" w:hanging="228"/>
      </w:pPr>
      <w:rPr>
        <w:rFonts w:hint="default"/>
      </w:rPr>
    </w:lvl>
    <w:lvl w:ilvl="4" w:tplc="29284DB8">
      <w:start w:val="1"/>
      <w:numFmt w:val="bullet"/>
      <w:lvlText w:val="•"/>
      <w:lvlJc w:val="left"/>
      <w:pPr>
        <w:ind w:left="3884" w:hanging="228"/>
      </w:pPr>
      <w:rPr>
        <w:rFonts w:hint="default"/>
      </w:rPr>
    </w:lvl>
    <w:lvl w:ilvl="5" w:tplc="05969EC6">
      <w:start w:val="1"/>
      <w:numFmt w:val="bullet"/>
      <w:lvlText w:val="•"/>
      <w:lvlJc w:val="left"/>
      <w:pPr>
        <w:ind w:left="4851" w:hanging="228"/>
      </w:pPr>
      <w:rPr>
        <w:rFonts w:hint="default"/>
      </w:rPr>
    </w:lvl>
    <w:lvl w:ilvl="6" w:tplc="B480084C">
      <w:start w:val="1"/>
      <w:numFmt w:val="bullet"/>
      <w:lvlText w:val="•"/>
      <w:lvlJc w:val="left"/>
      <w:pPr>
        <w:ind w:left="5817" w:hanging="228"/>
      </w:pPr>
      <w:rPr>
        <w:rFonts w:hint="default"/>
      </w:rPr>
    </w:lvl>
    <w:lvl w:ilvl="7" w:tplc="A260E338">
      <w:start w:val="1"/>
      <w:numFmt w:val="bullet"/>
      <w:lvlText w:val="•"/>
      <w:lvlJc w:val="left"/>
      <w:pPr>
        <w:ind w:left="6783" w:hanging="228"/>
      </w:pPr>
      <w:rPr>
        <w:rFonts w:hint="default"/>
      </w:rPr>
    </w:lvl>
    <w:lvl w:ilvl="8" w:tplc="80CA5084">
      <w:start w:val="1"/>
      <w:numFmt w:val="bullet"/>
      <w:lvlText w:val="•"/>
      <w:lvlJc w:val="left"/>
      <w:pPr>
        <w:ind w:left="7749" w:hanging="228"/>
      </w:pPr>
      <w:rPr>
        <w:rFonts w:hint="default"/>
      </w:rPr>
    </w:lvl>
  </w:abstractNum>
  <w:abstractNum w:abstractNumId="11">
    <w:nsid w:val="2ACD302A"/>
    <w:multiLevelType w:val="hybridMultilevel"/>
    <w:tmpl w:val="F560F51C"/>
    <w:lvl w:ilvl="0" w:tplc="DBD40116">
      <w:start w:val="1"/>
      <w:numFmt w:val="decimal"/>
      <w:lvlText w:val="%1."/>
      <w:lvlJc w:val="left"/>
      <w:pPr>
        <w:ind w:left="20" w:hanging="214"/>
      </w:pPr>
      <w:rPr>
        <w:rFonts w:ascii="Times New Roman" w:eastAsia="Times New Roman" w:hAnsi="Times New Roman" w:cs="Times New Roman" w:hint="default"/>
        <w:w w:val="100"/>
        <w:sz w:val="22"/>
        <w:szCs w:val="22"/>
      </w:rPr>
    </w:lvl>
    <w:lvl w:ilvl="1" w:tplc="FF1ED956">
      <w:start w:val="1"/>
      <w:numFmt w:val="bullet"/>
      <w:lvlText w:val="•"/>
      <w:lvlJc w:val="left"/>
      <w:pPr>
        <w:ind w:left="986" w:hanging="214"/>
      </w:pPr>
      <w:rPr>
        <w:rFonts w:hint="default"/>
      </w:rPr>
    </w:lvl>
    <w:lvl w:ilvl="2" w:tplc="68FA9546">
      <w:start w:val="1"/>
      <w:numFmt w:val="bullet"/>
      <w:lvlText w:val="•"/>
      <w:lvlJc w:val="left"/>
      <w:pPr>
        <w:ind w:left="1952" w:hanging="214"/>
      </w:pPr>
      <w:rPr>
        <w:rFonts w:hint="default"/>
      </w:rPr>
    </w:lvl>
    <w:lvl w:ilvl="3" w:tplc="2F94C120">
      <w:start w:val="1"/>
      <w:numFmt w:val="bullet"/>
      <w:lvlText w:val="•"/>
      <w:lvlJc w:val="left"/>
      <w:pPr>
        <w:ind w:left="2918" w:hanging="214"/>
      </w:pPr>
      <w:rPr>
        <w:rFonts w:hint="default"/>
      </w:rPr>
    </w:lvl>
    <w:lvl w:ilvl="4" w:tplc="97029CDA">
      <w:start w:val="1"/>
      <w:numFmt w:val="bullet"/>
      <w:lvlText w:val="•"/>
      <w:lvlJc w:val="left"/>
      <w:pPr>
        <w:ind w:left="3884" w:hanging="214"/>
      </w:pPr>
      <w:rPr>
        <w:rFonts w:hint="default"/>
      </w:rPr>
    </w:lvl>
    <w:lvl w:ilvl="5" w:tplc="D20A8314">
      <w:start w:val="1"/>
      <w:numFmt w:val="bullet"/>
      <w:lvlText w:val="•"/>
      <w:lvlJc w:val="left"/>
      <w:pPr>
        <w:ind w:left="4850" w:hanging="214"/>
      </w:pPr>
      <w:rPr>
        <w:rFonts w:hint="default"/>
      </w:rPr>
    </w:lvl>
    <w:lvl w:ilvl="6" w:tplc="3F7841FA">
      <w:start w:val="1"/>
      <w:numFmt w:val="bullet"/>
      <w:lvlText w:val="•"/>
      <w:lvlJc w:val="left"/>
      <w:pPr>
        <w:ind w:left="5816" w:hanging="214"/>
      </w:pPr>
      <w:rPr>
        <w:rFonts w:hint="default"/>
      </w:rPr>
    </w:lvl>
    <w:lvl w:ilvl="7" w:tplc="A09E79EC">
      <w:start w:val="1"/>
      <w:numFmt w:val="bullet"/>
      <w:lvlText w:val="•"/>
      <w:lvlJc w:val="left"/>
      <w:pPr>
        <w:ind w:left="6782" w:hanging="214"/>
      </w:pPr>
      <w:rPr>
        <w:rFonts w:hint="default"/>
      </w:rPr>
    </w:lvl>
    <w:lvl w:ilvl="8" w:tplc="D2020C7C">
      <w:start w:val="1"/>
      <w:numFmt w:val="bullet"/>
      <w:lvlText w:val="•"/>
      <w:lvlJc w:val="left"/>
      <w:pPr>
        <w:ind w:left="7748" w:hanging="214"/>
      </w:pPr>
      <w:rPr>
        <w:rFonts w:hint="default"/>
      </w:rPr>
    </w:lvl>
  </w:abstractNum>
  <w:abstractNum w:abstractNumId="12">
    <w:nsid w:val="2BE225EF"/>
    <w:multiLevelType w:val="hybridMultilevel"/>
    <w:tmpl w:val="06624000"/>
    <w:lvl w:ilvl="0" w:tplc="BF3AAFC4">
      <w:start w:val="1"/>
      <w:numFmt w:val="decimal"/>
      <w:lvlText w:val="%1."/>
      <w:lvlJc w:val="left"/>
      <w:pPr>
        <w:ind w:left="20" w:hanging="238"/>
      </w:pPr>
      <w:rPr>
        <w:rFonts w:ascii="Times New Roman" w:eastAsia="Times New Roman" w:hAnsi="Times New Roman" w:cs="Times New Roman" w:hint="default"/>
        <w:w w:val="100"/>
        <w:sz w:val="22"/>
        <w:szCs w:val="22"/>
      </w:rPr>
    </w:lvl>
    <w:lvl w:ilvl="1" w:tplc="998AE09A">
      <w:start w:val="1"/>
      <w:numFmt w:val="bullet"/>
      <w:lvlText w:val="•"/>
      <w:lvlJc w:val="left"/>
      <w:pPr>
        <w:ind w:left="986" w:hanging="238"/>
      </w:pPr>
      <w:rPr>
        <w:rFonts w:hint="default"/>
      </w:rPr>
    </w:lvl>
    <w:lvl w:ilvl="2" w:tplc="F3CC6A18">
      <w:start w:val="1"/>
      <w:numFmt w:val="bullet"/>
      <w:lvlText w:val="•"/>
      <w:lvlJc w:val="left"/>
      <w:pPr>
        <w:ind w:left="1952" w:hanging="238"/>
      </w:pPr>
      <w:rPr>
        <w:rFonts w:hint="default"/>
      </w:rPr>
    </w:lvl>
    <w:lvl w:ilvl="3" w:tplc="AACAB720">
      <w:start w:val="1"/>
      <w:numFmt w:val="bullet"/>
      <w:lvlText w:val="•"/>
      <w:lvlJc w:val="left"/>
      <w:pPr>
        <w:ind w:left="2918" w:hanging="238"/>
      </w:pPr>
      <w:rPr>
        <w:rFonts w:hint="default"/>
      </w:rPr>
    </w:lvl>
    <w:lvl w:ilvl="4" w:tplc="E18E9878">
      <w:start w:val="1"/>
      <w:numFmt w:val="bullet"/>
      <w:lvlText w:val="•"/>
      <w:lvlJc w:val="left"/>
      <w:pPr>
        <w:ind w:left="3884" w:hanging="238"/>
      </w:pPr>
      <w:rPr>
        <w:rFonts w:hint="default"/>
      </w:rPr>
    </w:lvl>
    <w:lvl w:ilvl="5" w:tplc="E12E4736">
      <w:start w:val="1"/>
      <w:numFmt w:val="bullet"/>
      <w:lvlText w:val="•"/>
      <w:lvlJc w:val="left"/>
      <w:pPr>
        <w:ind w:left="4851" w:hanging="238"/>
      </w:pPr>
      <w:rPr>
        <w:rFonts w:hint="default"/>
      </w:rPr>
    </w:lvl>
    <w:lvl w:ilvl="6" w:tplc="776CD17E">
      <w:start w:val="1"/>
      <w:numFmt w:val="bullet"/>
      <w:lvlText w:val="•"/>
      <w:lvlJc w:val="left"/>
      <w:pPr>
        <w:ind w:left="5817" w:hanging="238"/>
      </w:pPr>
      <w:rPr>
        <w:rFonts w:hint="default"/>
      </w:rPr>
    </w:lvl>
    <w:lvl w:ilvl="7" w:tplc="50F64EB6">
      <w:start w:val="1"/>
      <w:numFmt w:val="bullet"/>
      <w:lvlText w:val="•"/>
      <w:lvlJc w:val="left"/>
      <w:pPr>
        <w:ind w:left="6783" w:hanging="238"/>
      </w:pPr>
      <w:rPr>
        <w:rFonts w:hint="default"/>
      </w:rPr>
    </w:lvl>
    <w:lvl w:ilvl="8" w:tplc="18EC9990">
      <w:start w:val="1"/>
      <w:numFmt w:val="bullet"/>
      <w:lvlText w:val="•"/>
      <w:lvlJc w:val="left"/>
      <w:pPr>
        <w:ind w:left="7749" w:hanging="238"/>
      </w:pPr>
      <w:rPr>
        <w:rFonts w:hint="default"/>
      </w:rPr>
    </w:lvl>
  </w:abstractNum>
  <w:abstractNum w:abstractNumId="13">
    <w:nsid w:val="2E930300"/>
    <w:multiLevelType w:val="hybridMultilevel"/>
    <w:tmpl w:val="7F9E62C6"/>
    <w:lvl w:ilvl="0" w:tplc="C56AE89A">
      <w:start w:val="1"/>
      <w:numFmt w:val="decimal"/>
      <w:lvlText w:val="%1."/>
      <w:lvlJc w:val="left"/>
      <w:pPr>
        <w:ind w:left="20" w:hanging="219"/>
      </w:pPr>
      <w:rPr>
        <w:rFonts w:ascii="Times New Roman" w:eastAsia="Times New Roman" w:hAnsi="Times New Roman" w:cs="Times New Roman" w:hint="default"/>
        <w:w w:val="100"/>
        <w:sz w:val="22"/>
        <w:szCs w:val="22"/>
      </w:rPr>
    </w:lvl>
    <w:lvl w:ilvl="1" w:tplc="124C4298">
      <w:start w:val="1"/>
      <w:numFmt w:val="bullet"/>
      <w:lvlText w:val="•"/>
      <w:lvlJc w:val="left"/>
      <w:pPr>
        <w:ind w:left="985" w:hanging="219"/>
      </w:pPr>
      <w:rPr>
        <w:rFonts w:hint="default"/>
      </w:rPr>
    </w:lvl>
    <w:lvl w:ilvl="2" w:tplc="1C16F526">
      <w:start w:val="1"/>
      <w:numFmt w:val="bullet"/>
      <w:lvlText w:val="•"/>
      <w:lvlJc w:val="left"/>
      <w:pPr>
        <w:ind w:left="1951" w:hanging="219"/>
      </w:pPr>
      <w:rPr>
        <w:rFonts w:hint="default"/>
      </w:rPr>
    </w:lvl>
    <w:lvl w:ilvl="3" w:tplc="3DB6CDB2">
      <w:start w:val="1"/>
      <w:numFmt w:val="bullet"/>
      <w:lvlText w:val="•"/>
      <w:lvlJc w:val="left"/>
      <w:pPr>
        <w:ind w:left="2917" w:hanging="219"/>
      </w:pPr>
      <w:rPr>
        <w:rFonts w:hint="default"/>
      </w:rPr>
    </w:lvl>
    <w:lvl w:ilvl="4" w:tplc="C7047FB2">
      <w:start w:val="1"/>
      <w:numFmt w:val="bullet"/>
      <w:lvlText w:val="•"/>
      <w:lvlJc w:val="left"/>
      <w:pPr>
        <w:ind w:left="3883" w:hanging="219"/>
      </w:pPr>
      <w:rPr>
        <w:rFonts w:hint="default"/>
      </w:rPr>
    </w:lvl>
    <w:lvl w:ilvl="5" w:tplc="5266681E">
      <w:start w:val="1"/>
      <w:numFmt w:val="bullet"/>
      <w:lvlText w:val="•"/>
      <w:lvlJc w:val="left"/>
      <w:pPr>
        <w:ind w:left="4849" w:hanging="219"/>
      </w:pPr>
      <w:rPr>
        <w:rFonts w:hint="default"/>
      </w:rPr>
    </w:lvl>
    <w:lvl w:ilvl="6" w:tplc="A39AFDB4">
      <w:start w:val="1"/>
      <w:numFmt w:val="bullet"/>
      <w:lvlText w:val="•"/>
      <w:lvlJc w:val="left"/>
      <w:pPr>
        <w:ind w:left="5815" w:hanging="219"/>
      </w:pPr>
      <w:rPr>
        <w:rFonts w:hint="default"/>
      </w:rPr>
    </w:lvl>
    <w:lvl w:ilvl="7" w:tplc="7B82B8DE">
      <w:start w:val="1"/>
      <w:numFmt w:val="bullet"/>
      <w:lvlText w:val="•"/>
      <w:lvlJc w:val="left"/>
      <w:pPr>
        <w:ind w:left="6781" w:hanging="219"/>
      </w:pPr>
      <w:rPr>
        <w:rFonts w:hint="default"/>
      </w:rPr>
    </w:lvl>
    <w:lvl w:ilvl="8" w:tplc="8ADCA7EA">
      <w:start w:val="1"/>
      <w:numFmt w:val="bullet"/>
      <w:lvlText w:val="•"/>
      <w:lvlJc w:val="left"/>
      <w:pPr>
        <w:ind w:left="7747" w:hanging="219"/>
      </w:pPr>
      <w:rPr>
        <w:rFonts w:hint="default"/>
      </w:rPr>
    </w:lvl>
  </w:abstractNum>
  <w:abstractNum w:abstractNumId="14">
    <w:nsid w:val="2F656C63"/>
    <w:multiLevelType w:val="hybridMultilevel"/>
    <w:tmpl w:val="9E56DBF6"/>
    <w:lvl w:ilvl="0" w:tplc="04100001">
      <w:start w:val="1"/>
      <w:numFmt w:val="bullet"/>
      <w:lvlText w:val=""/>
      <w:lvlJc w:val="left"/>
      <w:pPr>
        <w:ind w:left="835" w:hanging="360"/>
      </w:pPr>
      <w:rPr>
        <w:rFonts w:ascii="Symbol" w:hAnsi="Symbol" w:hint="default"/>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abstractNum w:abstractNumId="15">
    <w:nsid w:val="300E54CB"/>
    <w:multiLevelType w:val="hybridMultilevel"/>
    <w:tmpl w:val="4F062B34"/>
    <w:lvl w:ilvl="0" w:tplc="D9CA93BE">
      <w:start w:val="1"/>
      <w:numFmt w:val="decimal"/>
      <w:lvlText w:val="%1."/>
      <w:lvlJc w:val="left"/>
      <w:pPr>
        <w:ind w:left="20" w:hanging="212"/>
      </w:pPr>
      <w:rPr>
        <w:rFonts w:ascii="Times New Roman" w:eastAsia="Times New Roman" w:hAnsi="Times New Roman" w:cs="Times New Roman" w:hint="default"/>
        <w:w w:val="100"/>
        <w:sz w:val="22"/>
        <w:szCs w:val="22"/>
      </w:rPr>
    </w:lvl>
    <w:lvl w:ilvl="1" w:tplc="5DF63E86">
      <w:start w:val="1"/>
      <w:numFmt w:val="bullet"/>
      <w:lvlText w:val="•"/>
      <w:lvlJc w:val="left"/>
      <w:pPr>
        <w:ind w:left="986" w:hanging="212"/>
      </w:pPr>
      <w:rPr>
        <w:rFonts w:hint="default"/>
      </w:rPr>
    </w:lvl>
    <w:lvl w:ilvl="2" w:tplc="EDF09BCC">
      <w:start w:val="1"/>
      <w:numFmt w:val="bullet"/>
      <w:lvlText w:val="•"/>
      <w:lvlJc w:val="left"/>
      <w:pPr>
        <w:ind w:left="1952" w:hanging="212"/>
      </w:pPr>
      <w:rPr>
        <w:rFonts w:hint="default"/>
      </w:rPr>
    </w:lvl>
    <w:lvl w:ilvl="3" w:tplc="8C2E3716">
      <w:start w:val="1"/>
      <w:numFmt w:val="bullet"/>
      <w:lvlText w:val="•"/>
      <w:lvlJc w:val="left"/>
      <w:pPr>
        <w:ind w:left="2918" w:hanging="212"/>
      </w:pPr>
      <w:rPr>
        <w:rFonts w:hint="default"/>
      </w:rPr>
    </w:lvl>
    <w:lvl w:ilvl="4" w:tplc="A87079CE">
      <w:start w:val="1"/>
      <w:numFmt w:val="bullet"/>
      <w:lvlText w:val="•"/>
      <w:lvlJc w:val="left"/>
      <w:pPr>
        <w:ind w:left="3884" w:hanging="212"/>
      </w:pPr>
      <w:rPr>
        <w:rFonts w:hint="default"/>
      </w:rPr>
    </w:lvl>
    <w:lvl w:ilvl="5" w:tplc="5314BB72">
      <w:start w:val="1"/>
      <w:numFmt w:val="bullet"/>
      <w:lvlText w:val="•"/>
      <w:lvlJc w:val="left"/>
      <w:pPr>
        <w:ind w:left="4851" w:hanging="212"/>
      </w:pPr>
      <w:rPr>
        <w:rFonts w:hint="default"/>
      </w:rPr>
    </w:lvl>
    <w:lvl w:ilvl="6" w:tplc="97040DD2">
      <w:start w:val="1"/>
      <w:numFmt w:val="bullet"/>
      <w:lvlText w:val="•"/>
      <w:lvlJc w:val="left"/>
      <w:pPr>
        <w:ind w:left="5817" w:hanging="212"/>
      </w:pPr>
      <w:rPr>
        <w:rFonts w:hint="default"/>
      </w:rPr>
    </w:lvl>
    <w:lvl w:ilvl="7" w:tplc="A83A64C2">
      <w:start w:val="1"/>
      <w:numFmt w:val="bullet"/>
      <w:lvlText w:val="•"/>
      <w:lvlJc w:val="left"/>
      <w:pPr>
        <w:ind w:left="6783" w:hanging="212"/>
      </w:pPr>
      <w:rPr>
        <w:rFonts w:hint="default"/>
      </w:rPr>
    </w:lvl>
    <w:lvl w:ilvl="8" w:tplc="E41CBCA0">
      <w:start w:val="1"/>
      <w:numFmt w:val="bullet"/>
      <w:lvlText w:val="•"/>
      <w:lvlJc w:val="left"/>
      <w:pPr>
        <w:ind w:left="7749" w:hanging="212"/>
      </w:pPr>
      <w:rPr>
        <w:rFonts w:hint="default"/>
      </w:rPr>
    </w:lvl>
  </w:abstractNum>
  <w:abstractNum w:abstractNumId="16">
    <w:nsid w:val="31292DA0"/>
    <w:multiLevelType w:val="hybridMultilevel"/>
    <w:tmpl w:val="05DC3754"/>
    <w:lvl w:ilvl="0" w:tplc="3D401E98">
      <w:start w:val="1"/>
      <w:numFmt w:val="lowerLetter"/>
      <w:lvlText w:val="%1)"/>
      <w:lvlJc w:val="left"/>
      <w:pPr>
        <w:ind w:left="380" w:hanging="360"/>
      </w:pPr>
      <w:rPr>
        <w:rFonts w:hint="default"/>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17">
    <w:nsid w:val="326D4BDC"/>
    <w:multiLevelType w:val="hybridMultilevel"/>
    <w:tmpl w:val="0450E8D4"/>
    <w:lvl w:ilvl="0" w:tplc="98266980">
      <w:start w:val="1"/>
      <w:numFmt w:val="decimal"/>
      <w:lvlText w:val="%1."/>
      <w:lvlJc w:val="left"/>
      <w:pPr>
        <w:ind w:left="20" w:hanging="229"/>
      </w:pPr>
      <w:rPr>
        <w:rFonts w:ascii="Times New Roman" w:eastAsia="Times New Roman" w:hAnsi="Times New Roman" w:cs="Times New Roman" w:hint="default"/>
        <w:w w:val="100"/>
        <w:sz w:val="22"/>
        <w:szCs w:val="22"/>
      </w:rPr>
    </w:lvl>
    <w:lvl w:ilvl="1" w:tplc="E4D8C36E">
      <w:start w:val="1"/>
      <w:numFmt w:val="bullet"/>
      <w:lvlText w:val="•"/>
      <w:lvlJc w:val="left"/>
      <w:pPr>
        <w:ind w:left="986" w:hanging="229"/>
      </w:pPr>
      <w:rPr>
        <w:rFonts w:hint="default"/>
      </w:rPr>
    </w:lvl>
    <w:lvl w:ilvl="2" w:tplc="C604170A">
      <w:start w:val="1"/>
      <w:numFmt w:val="bullet"/>
      <w:lvlText w:val="•"/>
      <w:lvlJc w:val="left"/>
      <w:pPr>
        <w:ind w:left="1952" w:hanging="229"/>
      </w:pPr>
      <w:rPr>
        <w:rFonts w:hint="default"/>
      </w:rPr>
    </w:lvl>
    <w:lvl w:ilvl="3" w:tplc="1B0CE138">
      <w:start w:val="1"/>
      <w:numFmt w:val="bullet"/>
      <w:lvlText w:val="•"/>
      <w:lvlJc w:val="left"/>
      <w:pPr>
        <w:ind w:left="2918" w:hanging="229"/>
      </w:pPr>
      <w:rPr>
        <w:rFonts w:hint="default"/>
      </w:rPr>
    </w:lvl>
    <w:lvl w:ilvl="4" w:tplc="C6424E14">
      <w:start w:val="1"/>
      <w:numFmt w:val="bullet"/>
      <w:lvlText w:val="•"/>
      <w:lvlJc w:val="left"/>
      <w:pPr>
        <w:ind w:left="3884" w:hanging="229"/>
      </w:pPr>
      <w:rPr>
        <w:rFonts w:hint="default"/>
      </w:rPr>
    </w:lvl>
    <w:lvl w:ilvl="5" w:tplc="C680A81A">
      <w:start w:val="1"/>
      <w:numFmt w:val="bullet"/>
      <w:lvlText w:val="•"/>
      <w:lvlJc w:val="left"/>
      <w:pPr>
        <w:ind w:left="4851" w:hanging="229"/>
      </w:pPr>
      <w:rPr>
        <w:rFonts w:hint="default"/>
      </w:rPr>
    </w:lvl>
    <w:lvl w:ilvl="6" w:tplc="70B67F64">
      <w:start w:val="1"/>
      <w:numFmt w:val="bullet"/>
      <w:lvlText w:val="•"/>
      <w:lvlJc w:val="left"/>
      <w:pPr>
        <w:ind w:left="5817" w:hanging="229"/>
      </w:pPr>
      <w:rPr>
        <w:rFonts w:hint="default"/>
      </w:rPr>
    </w:lvl>
    <w:lvl w:ilvl="7" w:tplc="B25602C4">
      <w:start w:val="1"/>
      <w:numFmt w:val="bullet"/>
      <w:lvlText w:val="•"/>
      <w:lvlJc w:val="left"/>
      <w:pPr>
        <w:ind w:left="6783" w:hanging="229"/>
      </w:pPr>
      <w:rPr>
        <w:rFonts w:hint="default"/>
      </w:rPr>
    </w:lvl>
    <w:lvl w:ilvl="8" w:tplc="7790580C">
      <w:start w:val="1"/>
      <w:numFmt w:val="bullet"/>
      <w:lvlText w:val="•"/>
      <w:lvlJc w:val="left"/>
      <w:pPr>
        <w:ind w:left="7749" w:hanging="229"/>
      </w:pPr>
      <w:rPr>
        <w:rFonts w:hint="default"/>
      </w:rPr>
    </w:lvl>
  </w:abstractNum>
  <w:abstractNum w:abstractNumId="18">
    <w:nsid w:val="33AA3A14"/>
    <w:multiLevelType w:val="hybridMultilevel"/>
    <w:tmpl w:val="C7CC7CA6"/>
    <w:lvl w:ilvl="0" w:tplc="56767BE2">
      <w:start w:val="10"/>
      <w:numFmt w:val="decimal"/>
      <w:lvlText w:val="%1."/>
      <w:lvlJc w:val="left"/>
      <w:pPr>
        <w:ind w:left="20" w:hanging="339"/>
      </w:pPr>
      <w:rPr>
        <w:rFonts w:ascii="Times New Roman" w:eastAsia="Times New Roman" w:hAnsi="Times New Roman" w:cs="Times New Roman" w:hint="default"/>
        <w:w w:val="100"/>
        <w:sz w:val="22"/>
        <w:szCs w:val="22"/>
      </w:rPr>
    </w:lvl>
    <w:lvl w:ilvl="1" w:tplc="F76ED754">
      <w:start w:val="1"/>
      <w:numFmt w:val="bullet"/>
      <w:lvlText w:val="•"/>
      <w:lvlJc w:val="left"/>
      <w:pPr>
        <w:ind w:left="986" w:hanging="339"/>
      </w:pPr>
      <w:rPr>
        <w:rFonts w:hint="default"/>
      </w:rPr>
    </w:lvl>
    <w:lvl w:ilvl="2" w:tplc="39980164">
      <w:start w:val="1"/>
      <w:numFmt w:val="bullet"/>
      <w:lvlText w:val="•"/>
      <w:lvlJc w:val="left"/>
      <w:pPr>
        <w:ind w:left="1952" w:hanging="339"/>
      </w:pPr>
      <w:rPr>
        <w:rFonts w:hint="default"/>
      </w:rPr>
    </w:lvl>
    <w:lvl w:ilvl="3" w:tplc="C652AD84">
      <w:start w:val="1"/>
      <w:numFmt w:val="bullet"/>
      <w:lvlText w:val="•"/>
      <w:lvlJc w:val="left"/>
      <w:pPr>
        <w:ind w:left="2918" w:hanging="339"/>
      </w:pPr>
      <w:rPr>
        <w:rFonts w:hint="default"/>
      </w:rPr>
    </w:lvl>
    <w:lvl w:ilvl="4" w:tplc="3424D052">
      <w:start w:val="1"/>
      <w:numFmt w:val="bullet"/>
      <w:lvlText w:val="•"/>
      <w:lvlJc w:val="left"/>
      <w:pPr>
        <w:ind w:left="3884" w:hanging="339"/>
      </w:pPr>
      <w:rPr>
        <w:rFonts w:hint="default"/>
      </w:rPr>
    </w:lvl>
    <w:lvl w:ilvl="5" w:tplc="60B2FAF8">
      <w:start w:val="1"/>
      <w:numFmt w:val="bullet"/>
      <w:lvlText w:val="•"/>
      <w:lvlJc w:val="left"/>
      <w:pPr>
        <w:ind w:left="4851" w:hanging="339"/>
      </w:pPr>
      <w:rPr>
        <w:rFonts w:hint="default"/>
      </w:rPr>
    </w:lvl>
    <w:lvl w:ilvl="6" w:tplc="AF280A1A">
      <w:start w:val="1"/>
      <w:numFmt w:val="bullet"/>
      <w:lvlText w:val="•"/>
      <w:lvlJc w:val="left"/>
      <w:pPr>
        <w:ind w:left="5817" w:hanging="339"/>
      </w:pPr>
      <w:rPr>
        <w:rFonts w:hint="default"/>
      </w:rPr>
    </w:lvl>
    <w:lvl w:ilvl="7" w:tplc="FCA882CE">
      <w:start w:val="1"/>
      <w:numFmt w:val="bullet"/>
      <w:lvlText w:val="•"/>
      <w:lvlJc w:val="left"/>
      <w:pPr>
        <w:ind w:left="6783" w:hanging="339"/>
      </w:pPr>
      <w:rPr>
        <w:rFonts w:hint="default"/>
      </w:rPr>
    </w:lvl>
    <w:lvl w:ilvl="8" w:tplc="8E48CA04">
      <w:start w:val="1"/>
      <w:numFmt w:val="bullet"/>
      <w:lvlText w:val="•"/>
      <w:lvlJc w:val="left"/>
      <w:pPr>
        <w:ind w:left="7749" w:hanging="339"/>
      </w:pPr>
      <w:rPr>
        <w:rFonts w:hint="default"/>
      </w:rPr>
    </w:lvl>
  </w:abstractNum>
  <w:abstractNum w:abstractNumId="19">
    <w:nsid w:val="33B03148"/>
    <w:multiLevelType w:val="hybridMultilevel"/>
    <w:tmpl w:val="8A8C8344"/>
    <w:lvl w:ilvl="0" w:tplc="4FBC70BE">
      <w:start w:val="1"/>
      <w:numFmt w:val="decimal"/>
      <w:lvlText w:val="%1."/>
      <w:lvlJc w:val="left"/>
      <w:pPr>
        <w:ind w:left="20" w:hanging="209"/>
      </w:pPr>
      <w:rPr>
        <w:rFonts w:ascii="Times New Roman" w:eastAsia="Times New Roman" w:hAnsi="Times New Roman" w:cs="Times New Roman" w:hint="default"/>
        <w:w w:val="100"/>
        <w:sz w:val="22"/>
        <w:szCs w:val="22"/>
      </w:rPr>
    </w:lvl>
    <w:lvl w:ilvl="1" w:tplc="A5B6A1FA">
      <w:start w:val="1"/>
      <w:numFmt w:val="bullet"/>
      <w:lvlText w:val="•"/>
      <w:lvlJc w:val="left"/>
      <w:pPr>
        <w:ind w:left="986" w:hanging="209"/>
      </w:pPr>
      <w:rPr>
        <w:rFonts w:hint="default"/>
      </w:rPr>
    </w:lvl>
    <w:lvl w:ilvl="2" w:tplc="5E58B546">
      <w:start w:val="1"/>
      <w:numFmt w:val="bullet"/>
      <w:lvlText w:val="•"/>
      <w:lvlJc w:val="left"/>
      <w:pPr>
        <w:ind w:left="1952" w:hanging="209"/>
      </w:pPr>
      <w:rPr>
        <w:rFonts w:hint="default"/>
      </w:rPr>
    </w:lvl>
    <w:lvl w:ilvl="3" w:tplc="F1C0F3FE">
      <w:start w:val="1"/>
      <w:numFmt w:val="bullet"/>
      <w:lvlText w:val="•"/>
      <w:lvlJc w:val="left"/>
      <w:pPr>
        <w:ind w:left="2918" w:hanging="209"/>
      </w:pPr>
      <w:rPr>
        <w:rFonts w:hint="default"/>
      </w:rPr>
    </w:lvl>
    <w:lvl w:ilvl="4" w:tplc="DFD0E7C0">
      <w:start w:val="1"/>
      <w:numFmt w:val="bullet"/>
      <w:lvlText w:val="•"/>
      <w:lvlJc w:val="left"/>
      <w:pPr>
        <w:ind w:left="3884" w:hanging="209"/>
      </w:pPr>
      <w:rPr>
        <w:rFonts w:hint="default"/>
      </w:rPr>
    </w:lvl>
    <w:lvl w:ilvl="5" w:tplc="6A2A24A2">
      <w:start w:val="1"/>
      <w:numFmt w:val="bullet"/>
      <w:lvlText w:val="•"/>
      <w:lvlJc w:val="left"/>
      <w:pPr>
        <w:ind w:left="4851" w:hanging="209"/>
      </w:pPr>
      <w:rPr>
        <w:rFonts w:hint="default"/>
      </w:rPr>
    </w:lvl>
    <w:lvl w:ilvl="6" w:tplc="E4366C94">
      <w:start w:val="1"/>
      <w:numFmt w:val="bullet"/>
      <w:lvlText w:val="•"/>
      <w:lvlJc w:val="left"/>
      <w:pPr>
        <w:ind w:left="5817" w:hanging="209"/>
      </w:pPr>
      <w:rPr>
        <w:rFonts w:hint="default"/>
      </w:rPr>
    </w:lvl>
    <w:lvl w:ilvl="7" w:tplc="E2BCF8CE">
      <w:start w:val="1"/>
      <w:numFmt w:val="bullet"/>
      <w:lvlText w:val="•"/>
      <w:lvlJc w:val="left"/>
      <w:pPr>
        <w:ind w:left="6783" w:hanging="209"/>
      </w:pPr>
      <w:rPr>
        <w:rFonts w:hint="default"/>
      </w:rPr>
    </w:lvl>
    <w:lvl w:ilvl="8" w:tplc="A190B028">
      <w:start w:val="1"/>
      <w:numFmt w:val="bullet"/>
      <w:lvlText w:val="•"/>
      <w:lvlJc w:val="left"/>
      <w:pPr>
        <w:ind w:left="7749" w:hanging="209"/>
      </w:pPr>
      <w:rPr>
        <w:rFonts w:hint="default"/>
      </w:rPr>
    </w:lvl>
  </w:abstractNum>
  <w:abstractNum w:abstractNumId="20">
    <w:nsid w:val="35B5304D"/>
    <w:multiLevelType w:val="hybridMultilevel"/>
    <w:tmpl w:val="7F08C960"/>
    <w:lvl w:ilvl="0" w:tplc="FC5AA242">
      <w:start w:val="1"/>
      <w:numFmt w:val="decimal"/>
      <w:lvlText w:val="%1."/>
      <w:lvlJc w:val="left"/>
      <w:pPr>
        <w:ind w:left="20" w:hanging="257"/>
      </w:pPr>
      <w:rPr>
        <w:rFonts w:ascii="Times New Roman" w:eastAsia="Times New Roman" w:hAnsi="Times New Roman" w:cs="Times New Roman" w:hint="default"/>
        <w:w w:val="100"/>
        <w:sz w:val="22"/>
        <w:szCs w:val="22"/>
      </w:rPr>
    </w:lvl>
    <w:lvl w:ilvl="1" w:tplc="6562C9F0">
      <w:start w:val="1"/>
      <w:numFmt w:val="bullet"/>
      <w:lvlText w:val="•"/>
      <w:lvlJc w:val="left"/>
      <w:pPr>
        <w:ind w:left="986" w:hanging="257"/>
      </w:pPr>
      <w:rPr>
        <w:rFonts w:hint="default"/>
      </w:rPr>
    </w:lvl>
    <w:lvl w:ilvl="2" w:tplc="86B091AA">
      <w:start w:val="1"/>
      <w:numFmt w:val="bullet"/>
      <w:lvlText w:val="•"/>
      <w:lvlJc w:val="left"/>
      <w:pPr>
        <w:ind w:left="1952" w:hanging="257"/>
      </w:pPr>
      <w:rPr>
        <w:rFonts w:hint="default"/>
      </w:rPr>
    </w:lvl>
    <w:lvl w:ilvl="3" w:tplc="CB426078">
      <w:start w:val="1"/>
      <w:numFmt w:val="bullet"/>
      <w:lvlText w:val="•"/>
      <w:lvlJc w:val="left"/>
      <w:pPr>
        <w:ind w:left="2918" w:hanging="257"/>
      </w:pPr>
      <w:rPr>
        <w:rFonts w:hint="default"/>
      </w:rPr>
    </w:lvl>
    <w:lvl w:ilvl="4" w:tplc="4D54F74A">
      <w:start w:val="1"/>
      <w:numFmt w:val="bullet"/>
      <w:lvlText w:val="•"/>
      <w:lvlJc w:val="left"/>
      <w:pPr>
        <w:ind w:left="3884" w:hanging="257"/>
      </w:pPr>
      <w:rPr>
        <w:rFonts w:hint="default"/>
      </w:rPr>
    </w:lvl>
    <w:lvl w:ilvl="5" w:tplc="52A4C7DA">
      <w:start w:val="1"/>
      <w:numFmt w:val="bullet"/>
      <w:lvlText w:val="•"/>
      <w:lvlJc w:val="left"/>
      <w:pPr>
        <w:ind w:left="4850" w:hanging="257"/>
      </w:pPr>
      <w:rPr>
        <w:rFonts w:hint="default"/>
      </w:rPr>
    </w:lvl>
    <w:lvl w:ilvl="6" w:tplc="A55E858E">
      <w:start w:val="1"/>
      <w:numFmt w:val="bullet"/>
      <w:lvlText w:val="•"/>
      <w:lvlJc w:val="left"/>
      <w:pPr>
        <w:ind w:left="5816" w:hanging="257"/>
      </w:pPr>
      <w:rPr>
        <w:rFonts w:hint="default"/>
      </w:rPr>
    </w:lvl>
    <w:lvl w:ilvl="7" w:tplc="23FCDF3C">
      <w:start w:val="1"/>
      <w:numFmt w:val="bullet"/>
      <w:lvlText w:val="•"/>
      <w:lvlJc w:val="left"/>
      <w:pPr>
        <w:ind w:left="6782" w:hanging="257"/>
      </w:pPr>
      <w:rPr>
        <w:rFonts w:hint="default"/>
      </w:rPr>
    </w:lvl>
    <w:lvl w:ilvl="8" w:tplc="BEE85BEA">
      <w:start w:val="1"/>
      <w:numFmt w:val="bullet"/>
      <w:lvlText w:val="•"/>
      <w:lvlJc w:val="left"/>
      <w:pPr>
        <w:ind w:left="7748" w:hanging="257"/>
      </w:pPr>
      <w:rPr>
        <w:rFonts w:hint="default"/>
      </w:rPr>
    </w:lvl>
  </w:abstractNum>
  <w:abstractNum w:abstractNumId="21">
    <w:nsid w:val="35EB412D"/>
    <w:multiLevelType w:val="hybridMultilevel"/>
    <w:tmpl w:val="48126EBA"/>
    <w:lvl w:ilvl="0" w:tplc="3740EC78">
      <w:start w:val="1"/>
      <w:numFmt w:val="bullet"/>
      <w:lvlText w:val=""/>
      <w:lvlJc w:val="left"/>
      <w:pPr>
        <w:ind w:left="20" w:hanging="284"/>
      </w:pPr>
      <w:rPr>
        <w:rFonts w:ascii="Wingdings" w:eastAsia="Wingdings" w:hAnsi="Wingdings" w:cs="Wingdings" w:hint="default"/>
        <w:w w:val="100"/>
        <w:sz w:val="22"/>
        <w:szCs w:val="22"/>
      </w:rPr>
    </w:lvl>
    <w:lvl w:ilvl="1" w:tplc="7994A0F4">
      <w:start w:val="1"/>
      <w:numFmt w:val="bullet"/>
      <w:lvlText w:val="•"/>
      <w:lvlJc w:val="left"/>
      <w:pPr>
        <w:ind w:left="986" w:hanging="284"/>
      </w:pPr>
      <w:rPr>
        <w:rFonts w:hint="default"/>
      </w:rPr>
    </w:lvl>
    <w:lvl w:ilvl="2" w:tplc="53AEB59E">
      <w:start w:val="1"/>
      <w:numFmt w:val="bullet"/>
      <w:lvlText w:val="•"/>
      <w:lvlJc w:val="left"/>
      <w:pPr>
        <w:ind w:left="1952" w:hanging="284"/>
      </w:pPr>
      <w:rPr>
        <w:rFonts w:hint="default"/>
      </w:rPr>
    </w:lvl>
    <w:lvl w:ilvl="3" w:tplc="E98C2312">
      <w:start w:val="1"/>
      <w:numFmt w:val="bullet"/>
      <w:lvlText w:val="•"/>
      <w:lvlJc w:val="left"/>
      <w:pPr>
        <w:ind w:left="2918" w:hanging="284"/>
      </w:pPr>
      <w:rPr>
        <w:rFonts w:hint="default"/>
      </w:rPr>
    </w:lvl>
    <w:lvl w:ilvl="4" w:tplc="BED467BE">
      <w:start w:val="1"/>
      <w:numFmt w:val="bullet"/>
      <w:lvlText w:val="•"/>
      <w:lvlJc w:val="left"/>
      <w:pPr>
        <w:ind w:left="3884" w:hanging="284"/>
      </w:pPr>
      <w:rPr>
        <w:rFonts w:hint="default"/>
      </w:rPr>
    </w:lvl>
    <w:lvl w:ilvl="5" w:tplc="4A86778C">
      <w:start w:val="1"/>
      <w:numFmt w:val="bullet"/>
      <w:lvlText w:val="•"/>
      <w:lvlJc w:val="left"/>
      <w:pPr>
        <w:ind w:left="4851" w:hanging="284"/>
      </w:pPr>
      <w:rPr>
        <w:rFonts w:hint="default"/>
      </w:rPr>
    </w:lvl>
    <w:lvl w:ilvl="6" w:tplc="9D0C86D8">
      <w:start w:val="1"/>
      <w:numFmt w:val="bullet"/>
      <w:lvlText w:val="•"/>
      <w:lvlJc w:val="left"/>
      <w:pPr>
        <w:ind w:left="5817" w:hanging="284"/>
      </w:pPr>
      <w:rPr>
        <w:rFonts w:hint="default"/>
      </w:rPr>
    </w:lvl>
    <w:lvl w:ilvl="7" w:tplc="AEA20C2A">
      <w:start w:val="1"/>
      <w:numFmt w:val="bullet"/>
      <w:lvlText w:val="•"/>
      <w:lvlJc w:val="left"/>
      <w:pPr>
        <w:ind w:left="6783" w:hanging="284"/>
      </w:pPr>
      <w:rPr>
        <w:rFonts w:hint="default"/>
      </w:rPr>
    </w:lvl>
    <w:lvl w:ilvl="8" w:tplc="FB2EA410">
      <w:start w:val="1"/>
      <w:numFmt w:val="bullet"/>
      <w:lvlText w:val="•"/>
      <w:lvlJc w:val="left"/>
      <w:pPr>
        <w:ind w:left="7749" w:hanging="284"/>
      </w:pPr>
      <w:rPr>
        <w:rFonts w:hint="default"/>
      </w:rPr>
    </w:lvl>
  </w:abstractNum>
  <w:abstractNum w:abstractNumId="22">
    <w:nsid w:val="38722392"/>
    <w:multiLevelType w:val="hybridMultilevel"/>
    <w:tmpl w:val="6BFAC7B2"/>
    <w:lvl w:ilvl="0" w:tplc="A3A445E2">
      <w:start w:val="1"/>
      <w:numFmt w:val="decimal"/>
      <w:lvlText w:val="%1."/>
      <w:lvlJc w:val="left"/>
      <w:pPr>
        <w:ind w:left="380" w:hanging="360"/>
      </w:pPr>
      <w:rPr>
        <w:rFonts w:hint="default"/>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23">
    <w:nsid w:val="388E5AD2"/>
    <w:multiLevelType w:val="hybridMultilevel"/>
    <w:tmpl w:val="0C8EF3D4"/>
    <w:lvl w:ilvl="0" w:tplc="A80A0B94">
      <w:start w:val="4"/>
      <w:numFmt w:val="decimal"/>
      <w:lvlText w:val="%1."/>
      <w:lvlJc w:val="left"/>
      <w:pPr>
        <w:ind w:left="20" w:hanging="284"/>
      </w:pPr>
      <w:rPr>
        <w:rFonts w:ascii="Times New Roman" w:eastAsia="Times New Roman" w:hAnsi="Times New Roman" w:cs="Times New Roman" w:hint="default"/>
        <w:w w:val="100"/>
        <w:sz w:val="22"/>
        <w:szCs w:val="22"/>
      </w:rPr>
    </w:lvl>
    <w:lvl w:ilvl="1" w:tplc="8B4C8308">
      <w:start w:val="1"/>
      <w:numFmt w:val="bullet"/>
      <w:lvlText w:val="•"/>
      <w:lvlJc w:val="left"/>
      <w:pPr>
        <w:ind w:left="986" w:hanging="284"/>
      </w:pPr>
      <w:rPr>
        <w:rFonts w:hint="default"/>
      </w:rPr>
    </w:lvl>
    <w:lvl w:ilvl="2" w:tplc="654C7224">
      <w:start w:val="1"/>
      <w:numFmt w:val="bullet"/>
      <w:lvlText w:val="•"/>
      <w:lvlJc w:val="left"/>
      <w:pPr>
        <w:ind w:left="1952" w:hanging="284"/>
      </w:pPr>
      <w:rPr>
        <w:rFonts w:hint="default"/>
      </w:rPr>
    </w:lvl>
    <w:lvl w:ilvl="3" w:tplc="5762B3BC">
      <w:start w:val="1"/>
      <w:numFmt w:val="bullet"/>
      <w:lvlText w:val="•"/>
      <w:lvlJc w:val="left"/>
      <w:pPr>
        <w:ind w:left="2918" w:hanging="284"/>
      </w:pPr>
      <w:rPr>
        <w:rFonts w:hint="default"/>
      </w:rPr>
    </w:lvl>
    <w:lvl w:ilvl="4" w:tplc="C2EEB294">
      <w:start w:val="1"/>
      <w:numFmt w:val="bullet"/>
      <w:lvlText w:val="•"/>
      <w:lvlJc w:val="left"/>
      <w:pPr>
        <w:ind w:left="3884" w:hanging="284"/>
      </w:pPr>
      <w:rPr>
        <w:rFonts w:hint="default"/>
      </w:rPr>
    </w:lvl>
    <w:lvl w:ilvl="5" w:tplc="625E3E60">
      <w:start w:val="1"/>
      <w:numFmt w:val="bullet"/>
      <w:lvlText w:val="•"/>
      <w:lvlJc w:val="left"/>
      <w:pPr>
        <w:ind w:left="4851" w:hanging="284"/>
      </w:pPr>
      <w:rPr>
        <w:rFonts w:hint="default"/>
      </w:rPr>
    </w:lvl>
    <w:lvl w:ilvl="6" w:tplc="3CE6C37E">
      <w:start w:val="1"/>
      <w:numFmt w:val="bullet"/>
      <w:lvlText w:val="•"/>
      <w:lvlJc w:val="left"/>
      <w:pPr>
        <w:ind w:left="5817" w:hanging="284"/>
      </w:pPr>
      <w:rPr>
        <w:rFonts w:hint="default"/>
      </w:rPr>
    </w:lvl>
    <w:lvl w:ilvl="7" w:tplc="4FE6B116">
      <w:start w:val="1"/>
      <w:numFmt w:val="bullet"/>
      <w:lvlText w:val="•"/>
      <w:lvlJc w:val="left"/>
      <w:pPr>
        <w:ind w:left="6783" w:hanging="284"/>
      </w:pPr>
      <w:rPr>
        <w:rFonts w:hint="default"/>
      </w:rPr>
    </w:lvl>
    <w:lvl w:ilvl="8" w:tplc="32429194">
      <w:start w:val="1"/>
      <w:numFmt w:val="bullet"/>
      <w:lvlText w:val="•"/>
      <w:lvlJc w:val="left"/>
      <w:pPr>
        <w:ind w:left="7749" w:hanging="284"/>
      </w:pPr>
      <w:rPr>
        <w:rFonts w:hint="default"/>
      </w:rPr>
    </w:lvl>
  </w:abstractNum>
  <w:abstractNum w:abstractNumId="24">
    <w:nsid w:val="39FC34E1"/>
    <w:multiLevelType w:val="hybridMultilevel"/>
    <w:tmpl w:val="D4520FA0"/>
    <w:lvl w:ilvl="0" w:tplc="CBE236A0">
      <w:start w:val="2"/>
      <w:numFmt w:val="decimal"/>
      <w:lvlText w:val="%1."/>
      <w:lvlJc w:val="left"/>
      <w:pPr>
        <w:ind w:left="20" w:hanging="250"/>
      </w:pPr>
      <w:rPr>
        <w:rFonts w:ascii="Times New Roman" w:eastAsia="Times New Roman" w:hAnsi="Times New Roman" w:cs="Times New Roman" w:hint="default"/>
        <w:w w:val="100"/>
        <w:sz w:val="22"/>
        <w:szCs w:val="22"/>
      </w:rPr>
    </w:lvl>
    <w:lvl w:ilvl="1" w:tplc="01C0A0C2">
      <w:start w:val="1"/>
      <w:numFmt w:val="bullet"/>
      <w:lvlText w:val="•"/>
      <w:lvlJc w:val="left"/>
      <w:pPr>
        <w:ind w:left="986" w:hanging="250"/>
      </w:pPr>
      <w:rPr>
        <w:rFonts w:hint="default"/>
      </w:rPr>
    </w:lvl>
    <w:lvl w:ilvl="2" w:tplc="C330791E">
      <w:start w:val="1"/>
      <w:numFmt w:val="bullet"/>
      <w:lvlText w:val="•"/>
      <w:lvlJc w:val="left"/>
      <w:pPr>
        <w:ind w:left="1952" w:hanging="250"/>
      </w:pPr>
      <w:rPr>
        <w:rFonts w:hint="default"/>
      </w:rPr>
    </w:lvl>
    <w:lvl w:ilvl="3" w:tplc="0004D29E">
      <w:start w:val="1"/>
      <w:numFmt w:val="bullet"/>
      <w:lvlText w:val="•"/>
      <w:lvlJc w:val="left"/>
      <w:pPr>
        <w:ind w:left="2918" w:hanging="250"/>
      </w:pPr>
      <w:rPr>
        <w:rFonts w:hint="default"/>
      </w:rPr>
    </w:lvl>
    <w:lvl w:ilvl="4" w:tplc="93F2480C">
      <w:start w:val="1"/>
      <w:numFmt w:val="bullet"/>
      <w:lvlText w:val="•"/>
      <w:lvlJc w:val="left"/>
      <w:pPr>
        <w:ind w:left="3884" w:hanging="250"/>
      </w:pPr>
      <w:rPr>
        <w:rFonts w:hint="default"/>
      </w:rPr>
    </w:lvl>
    <w:lvl w:ilvl="5" w:tplc="809456E2">
      <w:start w:val="1"/>
      <w:numFmt w:val="bullet"/>
      <w:lvlText w:val="•"/>
      <w:lvlJc w:val="left"/>
      <w:pPr>
        <w:ind w:left="4851" w:hanging="250"/>
      </w:pPr>
      <w:rPr>
        <w:rFonts w:hint="default"/>
      </w:rPr>
    </w:lvl>
    <w:lvl w:ilvl="6" w:tplc="B268DD1C">
      <w:start w:val="1"/>
      <w:numFmt w:val="bullet"/>
      <w:lvlText w:val="•"/>
      <w:lvlJc w:val="left"/>
      <w:pPr>
        <w:ind w:left="5817" w:hanging="250"/>
      </w:pPr>
      <w:rPr>
        <w:rFonts w:hint="default"/>
      </w:rPr>
    </w:lvl>
    <w:lvl w:ilvl="7" w:tplc="FEB4C5A6">
      <w:start w:val="1"/>
      <w:numFmt w:val="bullet"/>
      <w:lvlText w:val="•"/>
      <w:lvlJc w:val="left"/>
      <w:pPr>
        <w:ind w:left="6783" w:hanging="250"/>
      </w:pPr>
      <w:rPr>
        <w:rFonts w:hint="default"/>
      </w:rPr>
    </w:lvl>
    <w:lvl w:ilvl="8" w:tplc="E83CC438">
      <w:start w:val="1"/>
      <w:numFmt w:val="bullet"/>
      <w:lvlText w:val="•"/>
      <w:lvlJc w:val="left"/>
      <w:pPr>
        <w:ind w:left="7749" w:hanging="250"/>
      </w:pPr>
      <w:rPr>
        <w:rFonts w:hint="default"/>
      </w:rPr>
    </w:lvl>
  </w:abstractNum>
  <w:abstractNum w:abstractNumId="25">
    <w:nsid w:val="3CB82F14"/>
    <w:multiLevelType w:val="hybridMultilevel"/>
    <w:tmpl w:val="9DFEB2D0"/>
    <w:lvl w:ilvl="0" w:tplc="85F8EC1E">
      <w:start w:val="1"/>
      <w:numFmt w:val="decimal"/>
      <w:lvlText w:val="%1."/>
      <w:lvlJc w:val="left"/>
      <w:pPr>
        <w:ind w:left="20" w:hanging="284"/>
      </w:pPr>
      <w:rPr>
        <w:rFonts w:ascii="Times New Roman" w:eastAsia="Times New Roman" w:hAnsi="Times New Roman" w:cs="Times New Roman" w:hint="default"/>
        <w:w w:val="100"/>
        <w:sz w:val="22"/>
        <w:szCs w:val="22"/>
      </w:rPr>
    </w:lvl>
    <w:lvl w:ilvl="1" w:tplc="D7149BEA">
      <w:start w:val="1"/>
      <w:numFmt w:val="bullet"/>
      <w:lvlText w:val="•"/>
      <w:lvlJc w:val="left"/>
      <w:pPr>
        <w:ind w:left="986" w:hanging="284"/>
      </w:pPr>
      <w:rPr>
        <w:rFonts w:hint="default"/>
      </w:rPr>
    </w:lvl>
    <w:lvl w:ilvl="2" w:tplc="FA82080A">
      <w:start w:val="1"/>
      <w:numFmt w:val="bullet"/>
      <w:lvlText w:val="•"/>
      <w:lvlJc w:val="left"/>
      <w:pPr>
        <w:ind w:left="1952" w:hanging="284"/>
      </w:pPr>
      <w:rPr>
        <w:rFonts w:hint="default"/>
      </w:rPr>
    </w:lvl>
    <w:lvl w:ilvl="3" w:tplc="A64C2610">
      <w:start w:val="1"/>
      <w:numFmt w:val="bullet"/>
      <w:lvlText w:val="•"/>
      <w:lvlJc w:val="left"/>
      <w:pPr>
        <w:ind w:left="2918" w:hanging="284"/>
      </w:pPr>
      <w:rPr>
        <w:rFonts w:hint="default"/>
      </w:rPr>
    </w:lvl>
    <w:lvl w:ilvl="4" w:tplc="91C002D8">
      <w:start w:val="1"/>
      <w:numFmt w:val="bullet"/>
      <w:lvlText w:val="•"/>
      <w:lvlJc w:val="left"/>
      <w:pPr>
        <w:ind w:left="3884" w:hanging="284"/>
      </w:pPr>
      <w:rPr>
        <w:rFonts w:hint="default"/>
      </w:rPr>
    </w:lvl>
    <w:lvl w:ilvl="5" w:tplc="7406AC14">
      <w:start w:val="1"/>
      <w:numFmt w:val="bullet"/>
      <w:lvlText w:val="•"/>
      <w:lvlJc w:val="left"/>
      <w:pPr>
        <w:ind w:left="4851" w:hanging="284"/>
      </w:pPr>
      <w:rPr>
        <w:rFonts w:hint="default"/>
      </w:rPr>
    </w:lvl>
    <w:lvl w:ilvl="6" w:tplc="1284A020">
      <w:start w:val="1"/>
      <w:numFmt w:val="bullet"/>
      <w:lvlText w:val="•"/>
      <w:lvlJc w:val="left"/>
      <w:pPr>
        <w:ind w:left="5817" w:hanging="284"/>
      </w:pPr>
      <w:rPr>
        <w:rFonts w:hint="default"/>
      </w:rPr>
    </w:lvl>
    <w:lvl w:ilvl="7" w:tplc="908CAD52">
      <w:start w:val="1"/>
      <w:numFmt w:val="bullet"/>
      <w:lvlText w:val="•"/>
      <w:lvlJc w:val="left"/>
      <w:pPr>
        <w:ind w:left="6783" w:hanging="284"/>
      </w:pPr>
      <w:rPr>
        <w:rFonts w:hint="default"/>
      </w:rPr>
    </w:lvl>
    <w:lvl w:ilvl="8" w:tplc="B8809D4E">
      <w:start w:val="1"/>
      <w:numFmt w:val="bullet"/>
      <w:lvlText w:val="•"/>
      <w:lvlJc w:val="left"/>
      <w:pPr>
        <w:ind w:left="7749" w:hanging="284"/>
      </w:pPr>
      <w:rPr>
        <w:rFonts w:hint="default"/>
      </w:rPr>
    </w:lvl>
  </w:abstractNum>
  <w:abstractNum w:abstractNumId="26">
    <w:nsid w:val="43DA5591"/>
    <w:multiLevelType w:val="hybridMultilevel"/>
    <w:tmpl w:val="3D80A476"/>
    <w:lvl w:ilvl="0" w:tplc="A7561EDC">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7D162EB"/>
    <w:multiLevelType w:val="hybridMultilevel"/>
    <w:tmpl w:val="14A452D0"/>
    <w:lvl w:ilvl="0" w:tplc="4B76627C">
      <w:start w:val="1"/>
      <w:numFmt w:val="decimal"/>
      <w:lvlText w:val="%1."/>
      <w:lvlJc w:val="left"/>
      <w:pPr>
        <w:ind w:left="20" w:hanging="274"/>
      </w:pPr>
      <w:rPr>
        <w:rFonts w:ascii="Times New Roman" w:eastAsia="Times New Roman" w:hAnsi="Times New Roman" w:cs="Times New Roman" w:hint="default"/>
        <w:w w:val="100"/>
        <w:sz w:val="22"/>
        <w:szCs w:val="22"/>
      </w:rPr>
    </w:lvl>
    <w:lvl w:ilvl="1" w:tplc="C7627C88">
      <w:start w:val="1"/>
      <w:numFmt w:val="bullet"/>
      <w:lvlText w:val="•"/>
      <w:lvlJc w:val="left"/>
      <w:pPr>
        <w:ind w:left="986" w:hanging="274"/>
      </w:pPr>
      <w:rPr>
        <w:rFonts w:hint="default"/>
      </w:rPr>
    </w:lvl>
    <w:lvl w:ilvl="2" w:tplc="E60278E0">
      <w:start w:val="1"/>
      <w:numFmt w:val="bullet"/>
      <w:lvlText w:val="•"/>
      <w:lvlJc w:val="left"/>
      <w:pPr>
        <w:ind w:left="1952" w:hanging="274"/>
      </w:pPr>
      <w:rPr>
        <w:rFonts w:hint="default"/>
      </w:rPr>
    </w:lvl>
    <w:lvl w:ilvl="3" w:tplc="AA46F22E">
      <w:start w:val="1"/>
      <w:numFmt w:val="bullet"/>
      <w:lvlText w:val="•"/>
      <w:lvlJc w:val="left"/>
      <w:pPr>
        <w:ind w:left="2918" w:hanging="274"/>
      </w:pPr>
      <w:rPr>
        <w:rFonts w:hint="default"/>
      </w:rPr>
    </w:lvl>
    <w:lvl w:ilvl="4" w:tplc="5B788FF4">
      <w:start w:val="1"/>
      <w:numFmt w:val="bullet"/>
      <w:lvlText w:val="•"/>
      <w:lvlJc w:val="left"/>
      <w:pPr>
        <w:ind w:left="3884" w:hanging="274"/>
      </w:pPr>
      <w:rPr>
        <w:rFonts w:hint="default"/>
      </w:rPr>
    </w:lvl>
    <w:lvl w:ilvl="5" w:tplc="FA3094E0">
      <w:start w:val="1"/>
      <w:numFmt w:val="bullet"/>
      <w:lvlText w:val="•"/>
      <w:lvlJc w:val="left"/>
      <w:pPr>
        <w:ind w:left="4851" w:hanging="274"/>
      </w:pPr>
      <w:rPr>
        <w:rFonts w:hint="default"/>
      </w:rPr>
    </w:lvl>
    <w:lvl w:ilvl="6" w:tplc="C102DD04">
      <w:start w:val="1"/>
      <w:numFmt w:val="bullet"/>
      <w:lvlText w:val="•"/>
      <w:lvlJc w:val="left"/>
      <w:pPr>
        <w:ind w:left="5817" w:hanging="274"/>
      </w:pPr>
      <w:rPr>
        <w:rFonts w:hint="default"/>
      </w:rPr>
    </w:lvl>
    <w:lvl w:ilvl="7" w:tplc="75E079D2">
      <w:start w:val="1"/>
      <w:numFmt w:val="bullet"/>
      <w:lvlText w:val="•"/>
      <w:lvlJc w:val="left"/>
      <w:pPr>
        <w:ind w:left="6783" w:hanging="274"/>
      </w:pPr>
      <w:rPr>
        <w:rFonts w:hint="default"/>
      </w:rPr>
    </w:lvl>
    <w:lvl w:ilvl="8" w:tplc="DC14A3DE">
      <w:start w:val="1"/>
      <w:numFmt w:val="bullet"/>
      <w:lvlText w:val="•"/>
      <w:lvlJc w:val="left"/>
      <w:pPr>
        <w:ind w:left="7749" w:hanging="274"/>
      </w:pPr>
      <w:rPr>
        <w:rFonts w:hint="default"/>
      </w:rPr>
    </w:lvl>
  </w:abstractNum>
  <w:abstractNum w:abstractNumId="28">
    <w:nsid w:val="47E71B80"/>
    <w:multiLevelType w:val="hybridMultilevel"/>
    <w:tmpl w:val="8E12C1D0"/>
    <w:lvl w:ilvl="0" w:tplc="D58A95D8">
      <w:start w:val="1"/>
      <w:numFmt w:val="decimal"/>
      <w:lvlText w:val="%1."/>
      <w:lvlJc w:val="left"/>
      <w:pPr>
        <w:ind w:left="20" w:hanging="223"/>
      </w:pPr>
      <w:rPr>
        <w:rFonts w:ascii="Times New Roman" w:eastAsia="Times New Roman" w:hAnsi="Times New Roman" w:cs="Times New Roman" w:hint="default"/>
        <w:w w:val="100"/>
        <w:sz w:val="22"/>
        <w:szCs w:val="22"/>
      </w:rPr>
    </w:lvl>
    <w:lvl w:ilvl="1" w:tplc="F746E69E">
      <w:start w:val="1"/>
      <w:numFmt w:val="bullet"/>
      <w:lvlText w:val="•"/>
      <w:lvlJc w:val="left"/>
      <w:pPr>
        <w:ind w:left="986" w:hanging="223"/>
      </w:pPr>
      <w:rPr>
        <w:rFonts w:hint="default"/>
      </w:rPr>
    </w:lvl>
    <w:lvl w:ilvl="2" w:tplc="C158C978">
      <w:start w:val="1"/>
      <w:numFmt w:val="bullet"/>
      <w:lvlText w:val="•"/>
      <w:lvlJc w:val="left"/>
      <w:pPr>
        <w:ind w:left="1952" w:hanging="223"/>
      </w:pPr>
      <w:rPr>
        <w:rFonts w:hint="default"/>
      </w:rPr>
    </w:lvl>
    <w:lvl w:ilvl="3" w:tplc="7876D838">
      <w:start w:val="1"/>
      <w:numFmt w:val="bullet"/>
      <w:lvlText w:val="•"/>
      <w:lvlJc w:val="left"/>
      <w:pPr>
        <w:ind w:left="2918" w:hanging="223"/>
      </w:pPr>
      <w:rPr>
        <w:rFonts w:hint="default"/>
      </w:rPr>
    </w:lvl>
    <w:lvl w:ilvl="4" w:tplc="99327F72">
      <w:start w:val="1"/>
      <w:numFmt w:val="bullet"/>
      <w:lvlText w:val="•"/>
      <w:lvlJc w:val="left"/>
      <w:pPr>
        <w:ind w:left="3884" w:hanging="223"/>
      </w:pPr>
      <w:rPr>
        <w:rFonts w:hint="default"/>
      </w:rPr>
    </w:lvl>
    <w:lvl w:ilvl="5" w:tplc="AC06E148">
      <w:start w:val="1"/>
      <w:numFmt w:val="bullet"/>
      <w:lvlText w:val="•"/>
      <w:lvlJc w:val="left"/>
      <w:pPr>
        <w:ind w:left="4851" w:hanging="223"/>
      </w:pPr>
      <w:rPr>
        <w:rFonts w:hint="default"/>
      </w:rPr>
    </w:lvl>
    <w:lvl w:ilvl="6" w:tplc="23A275E6">
      <w:start w:val="1"/>
      <w:numFmt w:val="bullet"/>
      <w:lvlText w:val="•"/>
      <w:lvlJc w:val="left"/>
      <w:pPr>
        <w:ind w:left="5817" w:hanging="223"/>
      </w:pPr>
      <w:rPr>
        <w:rFonts w:hint="default"/>
      </w:rPr>
    </w:lvl>
    <w:lvl w:ilvl="7" w:tplc="59C07882">
      <w:start w:val="1"/>
      <w:numFmt w:val="bullet"/>
      <w:lvlText w:val="•"/>
      <w:lvlJc w:val="left"/>
      <w:pPr>
        <w:ind w:left="6783" w:hanging="223"/>
      </w:pPr>
      <w:rPr>
        <w:rFonts w:hint="default"/>
      </w:rPr>
    </w:lvl>
    <w:lvl w:ilvl="8" w:tplc="834A298C">
      <w:start w:val="1"/>
      <w:numFmt w:val="bullet"/>
      <w:lvlText w:val="•"/>
      <w:lvlJc w:val="left"/>
      <w:pPr>
        <w:ind w:left="7749" w:hanging="223"/>
      </w:pPr>
      <w:rPr>
        <w:rFonts w:hint="default"/>
      </w:rPr>
    </w:lvl>
  </w:abstractNum>
  <w:abstractNum w:abstractNumId="29">
    <w:nsid w:val="4B832FC0"/>
    <w:multiLevelType w:val="hybridMultilevel"/>
    <w:tmpl w:val="3F16BACE"/>
    <w:lvl w:ilvl="0" w:tplc="E93AEA4C">
      <w:start w:val="1"/>
      <w:numFmt w:val="decimal"/>
      <w:lvlText w:val="%1."/>
      <w:lvlJc w:val="left"/>
      <w:pPr>
        <w:ind w:left="20" w:hanging="226"/>
      </w:pPr>
      <w:rPr>
        <w:rFonts w:ascii="Times New Roman" w:eastAsia="Times New Roman" w:hAnsi="Times New Roman" w:cs="Times New Roman" w:hint="default"/>
        <w:w w:val="100"/>
        <w:sz w:val="22"/>
        <w:szCs w:val="22"/>
      </w:rPr>
    </w:lvl>
    <w:lvl w:ilvl="1" w:tplc="EC44A9C6">
      <w:start w:val="1"/>
      <w:numFmt w:val="bullet"/>
      <w:lvlText w:val="•"/>
      <w:lvlJc w:val="left"/>
      <w:pPr>
        <w:ind w:left="985" w:hanging="226"/>
      </w:pPr>
      <w:rPr>
        <w:rFonts w:hint="default"/>
      </w:rPr>
    </w:lvl>
    <w:lvl w:ilvl="2" w:tplc="9A96FDC2">
      <w:start w:val="1"/>
      <w:numFmt w:val="bullet"/>
      <w:lvlText w:val="•"/>
      <w:lvlJc w:val="left"/>
      <w:pPr>
        <w:ind w:left="1951" w:hanging="226"/>
      </w:pPr>
      <w:rPr>
        <w:rFonts w:hint="default"/>
      </w:rPr>
    </w:lvl>
    <w:lvl w:ilvl="3" w:tplc="94B422F2">
      <w:start w:val="1"/>
      <w:numFmt w:val="bullet"/>
      <w:lvlText w:val="•"/>
      <w:lvlJc w:val="left"/>
      <w:pPr>
        <w:ind w:left="2917" w:hanging="226"/>
      </w:pPr>
      <w:rPr>
        <w:rFonts w:hint="default"/>
      </w:rPr>
    </w:lvl>
    <w:lvl w:ilvl="4" w:tplc="29B686C4">
      <w:start w:val="1"/>
      <w:numFmt w:val="bullet"/>
      <w:lvlText w:val="•"/>
      <w:lvlJc w:val="left"/>
      <w:pPr>
        <w:ind w:left="3883" w:hanging="226"/>
      </w:pPr>
      <w:rPr>
        <w:rFonts w:hint="default"/>
      </w:rPr>
    </w:lvl>
    <w:lvl w:ilvl="5" w:tplc="B2946BEE">
      <w:start w:val="1"/>
      <w:numFmt w:val="bullet"/>
      <w:lvlText w:val="•"/>
      <w:lvlJc w:val="left"/>
      <w:pPr>
        <w:ind w:left="4849" w:hanging="226"/>
      </w:pPr>
      <w:rPr>
        <w:rFonts w:hint="default"/>
      </w:rPr>
    </w:lvl>
    <w:lvl w:ilvl="6" w:tplc="0DDADCE2">
      <w:start w:val="1"/>
      <w:numFmt w:val="bullet"/>
      <w:lvlText w:val="•"/>
      <w:lvlJc w:val="left"/>
      <w:pPr>
        <w:ind w:left="5814" w:hanging="226"/>
      </w:pPr>
      <w:rPr>
        <w:rFonts w:hint="default"/>
      </w:rPr>
    </w:lvl>
    <w:lvl w:ilvl="7" w:tplc="7668FA18">
      <w:start w:val="1"/>
      <w:numFmt w:val="bullet"/>
      <w:lvlText w:val="•"/>
      <w:lvlJc w:val="left"/>
      <w:pPr>
        <w:ind w:left="6780" w:hanging="226"/>
      </w:pPr>
      <w:rPr>
        <w:rFonts w:hint="default"/>
      </w:rPr>
    </w:lvl>
    <w:lvl w:ilvl="8" w:tplc="309A0D3E">
      <w:start w:val="1"/>
      <w:numFmt w:val="bullet"/>
      <w:lvlText w:val="•"/>
      <w:lvlJc w:val="left"/>
      <w:pPr>
        <w:ind w:left="7746" w:hanging="226"/>
      </w:pPr>
      <w:rPr>
        <w:rFonts w:hint="default"/>
      </w:rPr>
    </w:lvl>
  </w:abstractNum>
  <w:abstractNum w:abstractNumId="30">
    <w:nsid w:val="4FA4057A"/>
    <w:multiLevelType w:val="hybridMultilevel"/>
    <w:tmpl w:val="A052F860"/>
    <w:lvl w:ilvl="0" w:tplc="388004CE">
      <w:start w:val="3"/>
      <w:numFmt w:val="decimal"/>
      <w:lvlText w:val="%1."/>
      <w:lvlJc w:val="left"/>
      <w:pPr>
        <w:ind w:left="20" w:hanging="274"/>
      </w:pPr>
      <w:rPr>
        <w:rFonts w:ascii="Times New Roman" w:eastAsia="Times New Roman" w:hAnsi="Times New Roman" w:cs="Times New Roman" w:hint="default"/>
        <w:w w:val="100"/>
        <w:sz w:val="22"/>
        <w:szCs w:val="22"/>
      </w:rPr>
    </w:lvl>
    <w:lvl w:ilvl="1" w:tplc="C444F172">
      <w:start w:val="1"/>
      <w:numFmt w:val="bullet"/>
      <w:lvlText w:val="•"/>
      <w:lvlJc w:val="left"/>
      <w:pPr>
        <w:ind w:left="985" w:hanging="274"/>
      </w:pPr>
      <w:rPr>
        <w:rFonts w:hint="default"/>
      </w:rPr>
    </w:lvl>
    <w:lvl w:ilvl="2" w:tplc="51C0B0C2">
      <w:start w:val="1"/>
      <w:numFmt w:val="bullet"/>
      <w:lvlText w:val="•"/>
      <w:lvlJc w:val="left"/>
      <w:pPr>
        <w:ind w:left="1951" w:hanging="274"/>
      </w:pPr>
      <w:rPr>
        <w:rFonts w:hint="default"/>
      </w:rPr>
    </w:lvl>
    <w:lvl w:ilvl="3" w:tplc="ABAA18BC">
      <w:start w:val="1"/>
      <w:numFmt w:val="bullet"/>
      <w:lvlText w:val="•"/>
      <w:lvlJc w:val="left"/>
      <w:pPr>
        <w:ind w:left="2917" w:hanging="274"/>
      </w:pPr>
      <w:rPr>
        <w:rFonts w:hint="default"/>
      </w:rPr>
    </w:lvl>
    <w:lvl w:ilvl="4" w:tplc="626E841E">
      <w:start w:val="1"/>
      <w:numFmt w:val="bullet"/>
      <w:lvlText w:val="•"/>
      <w:lvlJc w:val="left"/>
      <w:pPr>
        <w:ind w:left="3883" w:hanging="274"/>
      </w:pPr>
      <w:rPr>
        <w:rFonts w:hint="default"/>
      </w:rPr>
    </w:lvl>
    <w:lvl w:ilvl="5" w:tplc="F98C0880">
      <w:start w:val="1"/>
      <w:numFmt w:val="bullet"/>
      <w:lvlText w:val="•"/>
      <w:lvlJc w:val="left"/>
      <w:pPr>
        <w:ind w:left="4849" w:hanging="274"/>
      </w:pPr>
      <w:rPr>
        <w:rFonts w:hint="default"/>
      </w:rPr>
    </w:lvl>
    <w:lvl w:ilvl="6" w:tplc="73AE5D6A">
      <w:start w:val="1"/>
      <w:numFmt w:val="bullet"/>
      <w:lvlText w:val="•"/>
      <w:lvlJc w:val="left"/>
      <w:pPr>
        <w:ind w:left="5815" w:hanging="274"/>
      </w:pPr>
      <w:rPr>
        <w:rFonts w:hint="default"/>
      </w:rPr>
    </w:lvl>
    <w:lvl w:ilvl="7" w:tplc="3DA69174">
      <w:start w:val="1"/>
      <w:numFmt w:val="bullet"/>
      <w:lvlText w:val="•"/>
      <w:lvlJc w:val="left"/>
      <w:pPr>
        <w:ind w:left="6781" w:hanging="274"/>
      </w:pPr>
      <w:rPr>
        <w:rFonts w:hint="default"/>
      </w:rPr>
    </w:lvl>
    <w:lvl w:ilvl="8" w:tplc="AA38AE06">
      <w:start w:val="1"/>
      <w:numFmt w:val="bullet"/>
      <w:lvlText w:val="•"/>
      <w:lvlJc w:val="left"/>
      <w:pPr>
        <w:ind w:left="7747" w:hanging="274"/>
      </w:pPr>
      <w:rPr>
        <w:rFonts w:hint="default"/>
      </w:rPr>
    </w:lvl>
  </w:abstractNum>
  <w:abstractNum w:abstractNumId="31">
    <w:nsid w:val="53152630"/>
    <w:multiLevelType w:val="hybridMultilevel"/>
    <w:tmpl w:val="FFA297E6"/>
    <w:lvl w:ilvl="0" w:tplc="BD96C0B2">
      <w:start w:val="1"/>
      <w:numFmt w:val="lowerLetter"/>
      <w:lvlText w:val="%1)"/>
      <w:lvlJc w:val="left"/>
      <w:pPr>
        <w:ind w:left="380" w:hanging="360"/>
      </w:pPr>
      <w:rPr>
        <w:rFonts w:hint="default"/>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32">
    <w:nsid w:val="54563B9D"/>
    <w:multiLevelType w:val="hybridMultilevel"/>
    <w:tmpl w:val="62A4BC74"/>
    <w:lvl w:ilvl="0" w:tplc="5D420234">
      <w:start w:val="1"/>
      <w:numFmt w:val="decimal"/>
      <w:lvlText w:val="%1."/>
      <w:lvlJc w:val="left"/>
      <w:pPr>
        <w:ind w:left="20" w:hanging="252"/>
      </w:pPr>
      <w:rPr>
        <w:rFonts w:ascii="Times New Roman" w:eastAsia="Times New Roman" w:hAnsi="Times New Roman" w:cs="Times New Roman" w:hint="default"/>
        <w:w w:val="100"/>
        <w:sz w:val="22"/>
        <w:szCs w:val="22"/>
      </w:rPr>
    </w:lvl>
    <w:lvl w:ilvl="1" w:tplc="FDBE0AE2">
      <w:start w:val="1"/>
      <w:numFmt w:val="bullet"/>
      <w:lvlText w:val="•"/>
      <w:lvlJc w:val="left"/>
      <w:pPr>
        <w:ind w:left="986" w:hanging="252"/>
      </w:pPr>
      <w:rPr>
        <w:rFonts w:hint="default"/>
      </w:rPr>
    </w:lvl>
    <w:lvl w:ilvl="2" w:tplc="DCBCA654">
      <w:start w:val="1"/>
      <w:numFmt w:val="bullet"/>
      <w:lvlText w:val="•"/>
      <w:lvlJc w:val="left"/>
      <w:pPr>
        <w:ind w:left="1952" w:hanging="252"/>
      </w:pPr>
      <w:rPr>
        <w:rFonts w:hint="default"/>
      </w:rPr>
    </w:lvl>
    <w:lvl w:ilvl="3" w:tplc="56240506">
      <w:start w:val="1"/>
      <w:numFmt w:val="bullet"/>
      <w:lvlText w:val="•"/>
      <w:lvlJc w:val="left"/>
      <w:pPr>
        <w:ind w:left="2918" w:hanging="252"/>
      </w:pPr>
      <w:rPr>
        <w:rFonts w:hint="default"/>
      </w:rPr>
    </w:lvl>
    <w:lvl w:ilvl="4" w:tplc="28362C22">
      <w:start w:val="1"/>
      <w:numFmt w:val="bullet"/>
      <w:lvlText w:val="•"/>
      <w:lvlJc w:val="left"/>
      <w:pPr>
        <w:ind w:left="3884" w:hanging="252"/>
      </w:pPr>
      <w:rPr>
        <w:rFonts w:hint="default"/>
      </w:rPr>
    </w:lvl>
    <w:lvl w:ilvl="5" w:tplc="82EE6CE0">
      <w:start w:val="1"/>
      <w:numFmt w:val="bullet"/>
      <w:lvlText w:val="•"/>
      <w:lvlJc w:val="left"/>
      <w:pPr>
        <w:ind w:left="4851" w:hanging="252"/>
      </w:pPr>
      <w:rPr>
        <w:rFonts w:hint="default"/>
      </w:rPr>
    </w:lvl>
    <w:lvl w:ilvl="6" w:tplc="5CEC60CE">
      <w:start w:val="1"/>
      <w:numFmt w:val="bullet"/>
      <w:lvlText w:val="•"/>
      <w:lvlJc w:val="left"/>
      <w:pPr>
        <w:ind w:left="5817" w:hanging="252"/>
      </w:pPr>
      <w:rPr>
        <w:rFonts w:hint="default"/>
      </w:rPr>
    </w:lvl>
    <w:lvl w:ilvl="7" w:tplc="38EAC7C0">
      <w:start w:val="1"/>
      <w:numFmt w:val="bullet"/>
      <w:lvlText w:val="•"/>
      <w:lvlJc w:val="left"/>
      <w:pPr>
        <w:ind w:left="6783" w:hanging="252"/>
      </w:pPr>
      <w:rPr>
        <w:rFonts w:hint="default"/>
      </w:rPr>
    </w:lvl>
    <w:lvl w:ilvl="8" w:tplc="8ED60D18">
      <w:start w:val="1"/>
      <w:numFmt w:val="bullet"/>
      <w:lvlText w:val="•"/>
      <w:lvlJc w:val="left"/>
      <w:pPr>
        <w:ind w:left="7749" w:hanging="252"/>
      </w:pPr>
      <w:rPr>
        <w:rFonts w:hint="default"/>
      </w:rPr>
    </w:lvl>
  </w:abstractNum>
  <w:abstractNum w:abstractNumId="33">
    <w:nsid w:val="55A44D4E"/>
    <w:multiLevelType w:val="hybridMultilevel"/>
    <w:tmpl w:val="9DB47D16"/>
    <w:lvl w:ilvl="0" w:tplc="A6D007B2">
      <w:start w:val="1"/>
      <w:numFmt w:val="decimal"/>
      <w:lvlText w:val="%1."/>
      <w:lvlJc w:val="left"/>
      <w:pPr>
        <w:ind w:left="380" w:hanging="360"/>
      </w:pPr>
      <w:rPr>
        <w:rFonts w:hint="default"/>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34">
    <w:nsid w:val="56C7482A"/>
    <w:multiLevelType w:val="hybridMultilevel"/>
    <w:tmpl w:val="4FFA9E5E"/>
    <w:lvl w:ilvl="0" w:tplc="F682917E">
      <w:start w:val="6"/>
      <w:numFmt w:val="decimal"/>
      <w:lvlText w:val="%1."/>
      <w:lvlJc w:val="left"/>
      <w:pPr>
        <w:ind w:left="20" w:hanging="223"/>
      </w:pPr>
      <w:rPr>
        <w:rFonts w:ascii="Times New Roman" w:eastAsia="Times New Roman" w:hAnsi="Times New Roman" w:cs="Times New Roman" w:hint="default"/>
        <w:w w:val="100"/>
        <w:sz w:val="22"/>
        <w:szCs w:val="22"/>
      </w:rPr>
    </w:lvl>
    <w:lvl w:ilvl="1" w:tplc="01602B3A">
      <w:start w:val="1"/>
      <w:numFmt w:val="bullet"/>
      <w:lvlText w:val="•"/>
      <w:lvlJc w:val="left"/>
      <w:pPr>
        <w:ind w:left="986" w:hanging="223"/>
      </w:pPr>
      <w:rPr>
        <w:rFonts w:hint="default"/>
      </w:rPr>
    </w:lvl>
    <w:lvl w:ilvl="2" w:tplc="D7440A52">
      <w:start w:val="1"/>
      <w:numFmt w:val="bullet"/>
      <w:lvlText w:val="•"/>
      <w:lvlJc w:val="left"/>
      <w:pPr>
        <w:ind w:left="1952" w:hanging="223"/>
      </w:pPr>
      <w:rPr>
        <w:rFonts w:hint="default"/>
      </w:rPr>
    </w:lvl>
    <w:lvl w:ilvl="3" w:tplc="357C37B0">
      <w:start w:val="1"/>
      <w:numFmt w:val="bullet"/>
      <w:lvlText w:val="•"/>
      <w:lvlJc w:val="left"/>
      <w:pPr>
        <w:ind w:left="2918" w:hanging="223"/>
      </w:pPr>
      <w:rPr>
        <w:rFonts w:hint="default"/>
      </w:rPr>
    </w:lvl>
    <w:lvl w:ilvl="4" w:tplc="BE14884A">
      <w:start w:val="1"/>
      <w:numFmt w:val="bullet"/>
      <w:lvlText w:val="•"/>
      <w:lvlJc w:val="left"/>
      <w:pPr>
        <w:ind w:left="3884" w:hanging="223"/>
      </w:pPr>
      <w:rPr>
        <w:rFonts w:hint="default"/>
      </w:rPr>
    </w:lvl>
    <w:lvl w:ilvl="5" w:tplc="0330BE1C">
      <w:start w:val="1"/>
      <w:numFmt w:val="bullet"/>
      <w:lvlText w:val="•"/>
      <w:lvlJc w:val="left"/>
      <w:pPr>
        <w:ind w:left="4850" w:hanging="223"/>
      </w:pPr>
      <w:rPr>
        <w:rFonts w:hint="default"/>
      </w:rPr>
    </w:lvl>
    <w:lvl w:ilvl="6" w:tplc="CBD6506E">
      <w:start w:val="1"/>
      <w:numFmt w:val="bullet"/>
      <w:lvlText w:val="•"/>
      <w:lvlJc w:val="left"/>
      <w:pPr>
        <w:ind w:left="5816" w:hanging="223"/>
      </w:pPr>
      <w:rPr>
        <w:rFonts w:hint="default"/>
      </w:rPr>
    </w:lvl>
    <w:lvl w:ilvl="7" w:tplc="E710DDA4">
      <w:start w:val="1"/>
      <w:numFmt w:val="bullet"/>
      <w:lvlText w:val="•"/>
      <w:lvlJc w:val="left"/>
      <w:pPr>
        <w:ind w:left="6782" w:hanging="223"/>
      </w:pPr>
      <w:rPr>
        <w:rFonts w:hint="default"/>
      </w:rPr>
    </w:lvl>
    <w:lvl w:ilvl="8" w:tplc="83AE30A4">
      <w:start w:val="1"/>
      <w:numFmt w:val="bullet"/>
      <w:lvlText w:val="•"/>
      <w:lvlJc w:val="left"/>
      <w:pPr>
        <w:ind w:left="7748" w:hanging="223"/>
      </w:pPr>
      <w:rPr>
        <w:rFonts w:hint="default"/>
      </w:rPr>
    </w:lvl>
  </w:abstractNum>
  <w:abstractNum w:abstractNumId="35">
    <w:nsid w:val="5A286E20"/>
    <w:multiLevelType w:val="hybridMultilevel"/>
    <w:tmpl w:val="FFBC994C"/>
    <w:lvl w:ilvl="0" w:tplc="6BA4EFA6">
      <w:start w:val="1"/>
      <w:numFmt w:val="decimal"/>
      <w:lvlText w:val="%1."/>
      <w:lvlJc w:val="left"/>
      <w:pPr>
        <w:ind w:left="20" w:hanging="252"/>
      </w:pPr>
      <w:rPr>
        <w:rFonts w:ascii="Times New Roman" w:eastAsia="Times New Roman" w:hAnsi="Times New Roman" w:cs="Times New Roman" w:hint="default"/>
        <w:w w:val="100"/>
        <w:sz w:val="22"/>
        <w:szCs w:val="22"/>
      </w:rPr>
    </w:lvl>
    <w:lvl w:ilvl="1" w:tplc="3480772C">
      <w:start w:val="1"/>
      <w:numFmt w:val="bullet"/>
      <w:lvlText w:val="•"/>
      <w:lvlJc w:val="left"/>
      <w:pPr>
        <w:ind w:left="986" w:hanging="252"/>
      </w:pPr>
      <w:rPr>
        <w:rFonts w:hint="default"/>
      </w:rPr>
    </w:lvl>
    <w:lvl w:ilvl="2" w:tplc="5986BE1A">
      <w:start w:val="1"/>
      <w:numFmt w:val="bullet"/>
      <w:lvlText w:val="•"/>
      <w:lvlJc w:val="left"/>
      <w:pPr>
        <w:ind w:left="1952" w:hanging="252"/>
      </w:pPr>
      <w:rPr>
        <w:rFonts w:hint="default"/>
      </w:rPr>
    </w:lvl>
    <w:lvl w:ilvl="3" w:tplc="6B08B140">
      <w:start w:val="1"/>
      <w:numFmt w:val="bullet"/>
      <w:lvlText w:val="•"/>
      <w:lvlJc w:val="left"/>
      <w:pPr>
        <w:ind w:left="2918" w:hanging="252"/>
      </w:pPr>
      <w:rPr>
        <w:rFonts w:hint="default"/>
      </w:rPr>
    </w:lvl>
    <w:lvl w:ilvl="4" w:tplc="73388654">
      <w:start w:val="1"/>
      <w:numFmt w:val="bullet"/>
      <w:lvlText w:val="•"/>
      <w:lvlJc w:val="left"/>
      <w:pPr>
        <w:ind w:left="3884" w:hanging="252"/>
      </w:pPr>
      <w:rPr>
        <w:rFonts w:hint="default"/>
      </w:rPr>
    </w:lvl>
    <w:lvl w:ilvl="5" w:tplc="C45ECF40">
      <w:start w:val="1"/>
      <w:numFmt w:val="bullet"/>
      <w:lvlText w:val="•"/>
      <w:lvlJc w:val="left"/>
      <w:pPr>
        <w:ind w:left="4851" w:hanging="252"/>
      </w:pPr>
      <w:rPr>
        <w:rFonts w:hint="default"/>
      </w:rPr>
    </w:lvl>
    <w:lvl w:ilvl="6" w:tplc="78665C04">
      <w:start w:val="1"/>
      <w:numFmt w:val="bullet"/>
      <w:lvlText w:val="•"/>
      <w:lvlJc w:val="left"/>
      <w:pPr>
        <w:ind w:left="5817" w:hanging="252"/>
      </w:pPr>
      <w:rPr>
        <w:rFonts w:hint="default"/>
      </w:rPr>
    </w:lvl>
    <w:lvl w:ilvl="7" w:tplc="9EE09D28">
      <w:start w:val="1"/>
      <w:numFmt w:val="bullet"/>
      <w:lvlText w:val="•"/>
      <w:lvlJc w:val="left"/>
      <w:pPr>
        <w:ind w:left="6783" w:hanging="252"/>
      </w:pPr>
      <w:rPr>
        <w:rFonts w:hint="default"/>
      </w:rPr>
    </w:lvl>
    <w:lvl w:ilvl="8" w:tplc="95A0B372">
      <w:start w:val="1"/>
      <w:numFmt w:val="bullet"/>
      <w:lvlText w:val="•"/>
      <w:lvlJc w:val="left"/>
      <w:pPr>
        <w:ind w:left="7749" w:hanging="252"/>
      </w:pPr>
      <w:rPr>
        <w:rFonts w:hint="default"/>
      </w:rPr>
    </w:lvl>
  </w:abstractNum>
  <w:abstractNum w:abstractNumId="36">
    <w:nsid w:val="5CE3278E"/>
    <w:multiLevelType w:val="hybridMultilevel"/>
    <w:tmpl w:val="5024D986"/>
    <w:lvl w:ilvl="0" w:tplc="8070C860">
      <w:start w:val="5"/>
      <w:numFmt w:val="decimal"/>
      <w:lvlText w:val="%1."/>
      <w:lvlJc w:val="left"/>
      <w:pPr>
        <w:ind w:left="20" w:hanging="222"/>
      </w:pPr>
      <w:rPr>
        <w:rFonts w:ascii="Times New Roman" w:eastAsia="Times New Roman" w:hAnsi="Times New Roman" w:cs="Times New Roman" w:hint="default"/>
        <w:w w:val="100"/>
        <w:sz w:val="22"/>
        <w:szCs w:val="22"/>
      </w:rPr>
    </w:lvl>
    <w:lvl w:ilvl="1" w:tplc="9C8C356A">
      <w:start w:val="1"/>
      <w:numFmt w:val="bullet"/>
      <w:lvlText w:val="•"/>
      <w:lvlJc w:val="left"/>
      <w:pPr>
        <w:ind w:left="986" w:hanging="222"/>
      </w:pPr>
      <w:rPr>
        <w:rFonts w:hint="default"/>
      </w:rPr>
    </w:lvl>
    <w:lvl w:ilvl="2" w:tplc="882A50A8">
      <w:start w:val="1"/>
      <w:numFmt w:val="bullet"/>
      <w:lvlText w:val="•"/>
      <w:lvlJc w:val="left"/>
      <w:pPr>
        <w:ind w:left="1952" w:hanging="222"/>
      </w:pPr>
      <w:rPr>
        <w:rFonts w:hint="default"/>
      </w:rPr>
    </w:lvl>
    <w:lvl w:ilvl="3" w:tplc="CFCC7B30">
      <w:start w:val="1"/>
      <w:numFmt w:val="bullet"/>
      <w:lvlText w:val="•"/>
      <w:lvlJc w:val="left"/>
      <w:pPr>
        <w:ind w:left="2918" w:hanging="222"/>
      </w:pPr>
      <w:rPr>
        <w:rFonts w:hint="default"/>
      </w:rPr>
    </w:lvl>
    <w:lvl w:ilvl="4" w:tplc="42EA945E">
      <w:start w:val="1"/>
      <w:numFmt w:val="bullet"/>
      <w:lvlText w:val="•"/>
      <w:lvlJc w:val="left"/>
      <w:pPr>
        <w:ind w:left="3884" w:hanging="222"/>
      </w:pPr>
      <w:rPr>
        <w:rFonts w:hint="default"/>
      </w:rPr>
    </w:lvl>
    <w:lvl w:ilvl="5" w:tplc="46D4C566">
      <w:start w:val="1"/>
      <w:numFmt w:val="bullet"/>
      <w:lvlText w:val="•"/>
      <w:lvlJc w:val="left"/>
      <w:pPr>
        <w:ind w:left="4851" w:hanging="222"/>
      </w:pPr>
      <w:rPr>
        <w:rFonts w:hint="default"/>
      </w:rPr>
    </w:lvl>
    <w:lvl w:ilvl="6" w:tplc="6534EAFC">
      <w:start w:val="1"/>
      <w:numFmt w:val="bullet"/>
      <w:lvlText w:val="•"/>
      <w:lvlJc w:val="left"/>
      <w:pPr>
        <w:ind w:left="5817" w:hanging="222"/>
      </w:pPr>
      <w:rPr>
        <w:rFonts w:hint="default"/>
      </w:rPr>
    </w:lvl>
    <w:lvl w:ilvl="7" w:tplc="5D22406C">
      <w:start w:val="1"/>
      <w:numFmt w:val="bullet"/>
      <w:lvlText w:val="•"/>
      <w:lvlJc w:val="left"/>
      <w:pPr>
        <w:ind w:left="6783" w:hanging="222"/>
      </w:pPr>
      <w:rPr>
        <w:rFonts w:hint="default"/>
      </w:rPr>
    </w:lvl>
    <w:lvl w:ilvl="8" w:tplc="D31A32D8">
      <w:start w:val="1"/>
      <w:numFmt w:val="bullet"/>
      <w:lvlText w:val="•"/>
      <w:lvlJc w:val="left"/>
      <w:pPr>
        <w:ind w:left="7749" w:hanging="222"/>
      </w:pPr>
      <w:rPr>
        <w:rFonts w:hint="default"/>
      </w:rPr>
    </w:lvl>
  </w:abstractNum>
  <w:abstractNum w:abstractNumId="37">
    <w:nsid w:val="5ED90036"/>
    <w:multiLevelType w:val="hybridMultilevel"/>
    <w:tmpl w:val="7F34817E"/>
    <w:lvl w:ilvl="0" w:tplc="4A56245C">
      <w:start w:val="1"/>
      <w:numFmt w:val="decimal"/>
      <w:lvlText w:val="%1."/>
      <w:lvlJc w:val="left"/>
      <w:pPr>
        <w:ind w:left="20" w:hanging="209"/>
      </w:pPr>
      <w:rPr>
        <w:rFonts w:ascii="Times New Roman" w:eastAsia="Times New Roman" w:hAnsi="Times New Roman" w:cs="Times New Roman" w:hint="default"/>
        <w:w w:val="100"/>
        <w:sz w:val="22"/>
        <w:szCs w:val="22"/>
      </w:rPr>
    </w:lvl>
    <w:lvl w:ilvl="1" w:tplc="1F38E6FA">
      <w:start w:val="1"/>
      <w:numFmt w:val="bullet"/>
      <w:lvlText w:val="•"/>
      <w:lvlJc w:val="left"/>
      <w:pPr>
        <w:ind w:left="986" w:hanging="209"/>
      </w:pPr>
      <w:rPr>
        <w:rFonts w:hint="default"/>
      </w:rPr>
    </w:lvl>
    <w:lvl w:ilvl="2" w:tplc="AACCF436">
      <w:start w:val="1"/>
      <w:numFmt w:val="bullet"/>
      <w:lvlText w:val="•"/>
      <w:lvlJc w:val="left"/>
      <w:pPr>
        <w:ind w:left="1952" w:hanging="209"/>
      </w:pPr>
      <w:rPr>
        <w:rFonts w:hint="default"/>
      </w:rPr>
    </w:lvl>
    <w:lvl w:ilvl="3" w:tplc="6C8823BA">
      <w:start w:val="1"/>
      <w:numFmt w:val="bullet"/>
      <w:lvlText w:val="•"/>
      <w:lvlJc w:val="left"/>
      <w:pPr>
        <w:ind w:left="2918" w:hanging="209"/>
      </w:pPr>
      <w:rPr>
        <w:rFonts w:hint="default"/>
      </w:rPr>
    </w:lvl>
    <w:lvl w:ilvl="4" w:tplc="E2B85D74">
      <w:start w:val="1"/>
      <w:numFmt w:val="bullet"/>
      <w:lvlText w:val="•"/>
      <w:lvlJc w:val="left"/>
      <w:pPr>
        <w:ind w:left="3884" w:hanging="209"/>
      </w:pPr>
      <w:rPr>
        <w:rFonts w:hint="default"/>
      </w:rPr>
    </w:lvl>
    <w:lvl w:ilvl="5" w:tplc="98B83CFA">
      <w:start w:val="1"/>
      <w:numFmt w:val="bullet"/>
      <w:lvlText w:val="•"/>
      <w:lvlJc w:val="left"/>
      <w:pPr>
        <w:ind w:left="4850" w:hanging="209"/>
      </w:pPr>
      <w:rPr>
        <w:rFonts w:hint="default"/>
      </w:rPr>
    </w:lvl>
    <w:lvl w:ilvl="6" w:tplc="D67AC934">
      <w:start w:val="1"/>
      <w:numFmt w:val="bullet"/>
      <w:lvlText w:val="•"/>
      <w:lvlJc w:val="left"/>
      <w:pPr>
        <w:ind w:left="5816" w:hanging="209"/>
      </w:pPr>
      <w:rPr>
        <w:rFonts w:hint="default"/>
      </w:rPr>
    </w:lvl>
    <w:lvl w:ilvl="7" w:tplc="84B805FC">
      <w:start w:val="1"/>
      <w:numFmt w:val="bullet"/>
      <w:lvlText w:val="•"/>
      <w:lvlJc w:val="left"/>
      <w:pPr>
        <w:ind w:left="6782" w:hanging="209"/>
      </w:pPr>
      <w:rPr>
        <w:rFonts w:hint="default"/>
      </w:rPr>
    </w:lvl>
    <w:lvl w:ilvl="8" w:tplc="D24C427E">
      <w:start w:val="1"/>
      <w:numFmt w:val="bullet"/>
      <w:lvlText w:val="•"/>
      <w:lvlJc w:val="left"/>
      <w:pPr>
        <w:ind w:left="7748" w:hanging="209"/>
      </w:pPr>
      <w:rPr>
        <w:rFonts w:hint="default"/>
      </w:rPr>
    </w:lvl>
  </w:abstractNum>
  <w:abstractNum w:abstractNumId="38">
    <w:nsid w:val="62AE09C4"/>
    <w:multiLevelType w:val="hybridMultilevel"/>
    <w:tmpl w:val="BDD6583C"/>
    <w:lvl w:ilvl="0" w:tplc="6E8EE056">
      <w:start w:val="3"/>
      <w:numFmt w:val="decimal"/>
      <w:lvlText w:val="%1."/>
      <w:lvlJc w:val="left"/>
      <w:pPr>
        <w:ind w:left="20" w:hanging="223"/>
      </w:pPr>
      <w:rPr>
        <w:rFonts w:ascii="Times New Roman" w:eastAsia="Times New Roman" w:hAnsi="Times New Roman" w:cs="Times New Roman" w:hint="default"/>
        <w:w w:val="100"/>
        <w:sz w:val="22"/>
        <w:szCs w:val="22"/>
      </w:rPr>
    </w:lvl>
    <w:lvl w:ilvl="1" w:tplc="D772AFB4">
      <w:start w:val="1"/>
      <w:numFmt w:val="bullet"/>
      <w:lvlText w:val="•"/>
      <w:lvlJc w:val="left"/>
      <w:pPr>
        <w:ind w:left="986" w:hanging="223"/>
      </w:pPr>
      <w:rPr>
        <w:rFonts w:hint="default"/>
      </w:rPr>
    </w:lvl>
    <w:lvl w:ilvl="2" w:tplc="2A4C0DE0">
      <w:start w:val="1"/>
      <w:numFmt w:val="bullet"/>
      <w:lvlText w:val="•"/>
      <w:lvlJc w:val="left"/>
      <w:pPr>
        <w:ind w:left="1952" w:hanging="223"/>
      </w:pPr>
      <w:rPr>
        <w:rFonts w:hint="default"/>
      </w:rPr>
    </w:lvl>
    <w:lvl w:ilvl="3" w:tplc="8EA276F2">
      <w:start w:val="1"/>
      <w:numFmt w:val="bullet"/>
      <w:lvlText w:val="•"/>
      <w:lvlJc w:val="left"/>
      <w:pPr>
        <w:ind w:left="2918" w:hanging="223"/>
      </w:pPr>
      <w:rPr>
        <w:rFonts w:hint="default"/>
      </w:rPr>
    </w:lvl>
    <w:lvl w:ilvl="4" w:tplc="86CE099C">
      <w:start w:val="1"/>
      <w:numFmt w:val="bullet"/>
      <w:lvlText w:val="•"/>
      <w:lvlJc w:val="left"/>
      <w:pPr>
        <w:ind w:left="3884" w:hanging="223"/>
      </w:pPr>
      <w:rPr>
        <w:rFonts w:hint="default"/>
      </w:rPr>
    </w:lvl>
    <w:lvl w:ilvl="5" w:tplc="04FA4400">
      <w:start w:val="1"/>
      <w:numFmt w:val="bullet"/>
      <w:lvlText w:val="•"/>
      <w:lvlJc w:val="left"/>
      <w:pPr>
        <w:ind w:left="4850" w:hanging="223"/>
      </w:pPr>
      <w:rPr>
        <w:rFonts w:hint="default"/>
      </w:rPr>
    </w:lvl>
    <w:lvl w:ilvl="6" w:tplc="4432A132">
      <w:start w:val="1"/>
      <w:numFmt w:val="bullet"/>
      <w:lvlText w:val="•"/>
      <w:lvlJc w:val="left"/>
      <w:pPr>
        <w:ind w:left="5816" w:hanging="223"/>
      </w:pPr>
      <w:rPr>
        <w:rFonts w:hint="default"/>
      </w:rPr>
    </w:lvl>
    <w:lvl w:ilvl="7" w:tplc="90B29D42">
      <w:start w:val="1"/>
      <w:numFmt w:val="bullet"/>
      <w:lvlText w:val="•"/>
      <w:lvlJc w:val="left"/>
      <w:pPr>
        <w:ind w:left="6782" w:hanging="223"/>
      </w:pPr>
      <w:rPr>
        <w:rFonts w:hint="default"/>
      </w:rPr>
    </w:lvl>
    <w:lvl w:ilvl="8" w:tplc="745A0FC0">
      <w:start w:val="1"/>
      <w:numFmt w:val="bullet"/>
      <w:lvlText w:val="•"/>
      <w:lvlJc w:val="left"/>
      <w:pPr>
        <w:ind w:left="7748" w:hanging="223"/>
      </w:pPr>
      <w:rPr>
        <w:rFonts w:hint="default"/>
      </w:rPr>
    </w:lvl>
  </w:abstractNum>
  <w:abstractNum w:abstractNumId="39">
    <w:nsid w:val="64247A1C"/>
    <w:multiLevelType w:val="hybridMultilevel"/>
    <w:tmpl w:val="AF468786"/>
    <w:lvl w:ilvl="0" w:tplc="A8601032">
      <w:start w:val="1"/>
      <w:numFmt w:val="decimal"/>
      <w:lvlText w:val="%1."/>
      <w:lvlJc w:val="left"/>
      <w:pPr>
        <w:ind w:left="20" w:hanging="250"/>
      </w:pPr>
      <w:rPr>
        <w:rFonts w:ascii="Times New Roman" w:eastAsia="Times New Roman" w:hAnsi="Times New Roman" w:cs="Times New Roman" w:hint="default"/>
        <w:w w:val="100"/>
        <w:sz w:val="22"/>
        <w:szCs w:val="22"/>
      </w:rPr>
    </w:lvl>
    <w:lvl w:ilvl="1" w:tplc="BED44FD6">
      <w:start w:val="1"/>
      <w:numFmt w:val="bullet"/>
      <w:lvlText w:val="•"/>
      <w:lvlJc w:val="left"/>
      <w:pPr>
        <w:ind w:left="986" w:hanging="250"/>
      </w:pPr>
      <w:rPr>
        <w:rFonts w:hint="default"/>
      </w:rPr>
    </w:lvl>
    <w:lvl w:ilvl="2" w:tplc="1A00D0FE">
      <w:start w:val="1"/>
      <w:numFmt w:val="bullet"/>
      <w:lvlText w:val="•"/>
      <w:lvlJc w:val="left"/>
      <w:pPr>
        <w:ind w:left="1952" w:hanging="250"/>
      </w:pPr>
      <w:rPr>
        <w:rFonts w:hint="default"/>
      </w:rPr>
    </w:lvl>
    <w:lvl w:ilvl="3" w:tplc="605AEAFA">
      <w:start w:val="1"/>
      <w:numFmt w:val="bullet"/>
      <w:lvlText w:val="•"/>
      <w:lvlJc w:val="left"/>
      <w:pPr>
        <w:ind w:left="2918" w:hanging="250"/>
      </w:pPr>
      <w:rPr>
        <w:rFonts w:hint="default"/>
      </w:rPr>
    </w:lvl>
    <w:lvl w:ilvl="4" w:tplc="F7DC7BC4">
      <w:start w:val="1"/>
      <w:numFmt w:val="bullet"/>
      <w:lvlText w:val="•"/>
      <w:lvlJc w:val="left"/>
      <w:pPr>
        <w:ind w:left="3884" w:hanging="250"/>
      </w:pPr>
      <w:rPr>
        <w:rFonts w:hint="default"/>
      </w:rPr>
    </w:lvl>
    <w:lvl w:ilvl="5" w:tplc="A79C8F30">
      <w:start w:val="1"/>
      <w:numFmt w:val="bullet"/>
      <w:lvlText w:val="•"/>
      <w:lvlJc w:val="left"/>
      <w:pPr>
        <w:ind w:left="4851" w:hanging="250"/>
      </w:pPr>
      <w:rPr>
        <w:rFonts w:hint="default"/>
      </w:rPr>
    </w:lvl>
    <w:lvl w:ilvl="6" w:tplc="BA087D94">
      <w:start w:val="1"/>
      <w:numFmt w:val="bullet"/>
      <w:lvlText w:val="•"/>
      <w:lvlJc w:val="left"/>
      <w:pPr>
        <w:ind w:left="5817" w:hanging="250"/>
      </w:pPr>
      <w:rPr>
        <w:rFonts w:hint="default"/>
      </w:rPr>
    </w:lvl>
    <w:lvl w:ilvl="7" w:tplc="2016731C">
      <w:start w:val="1"/>
      <w:numFmt w:val="bullet"/>
      <w:lvlText w:val="•"/>
      <w:lvlJc w:val="left"/>
      <w:pPr>
        <w:ind w:left="6783" w:hanging="250"/>
      </w:pPr>
      <w:rPr>
        <w:rFonts w:hint="default"/>
      </w:rPr>
    </w:lvl>
    <w:lvl w:ilvl="8" w:tplc="54BAD8DE">
      <w:start w:val="1"/>
      <w:numFmt w:val="bullet"/>
      <w:lvlText w:val="•"/>
      <w:lvlJc w:val="left"/>
      <w:pPr>
        <w:ind w:left="7749" w:hanging="250"/>
      </w:pPr>
      <w:rPr>
        <w:rFonts w:hint="default"/>
      </w:rPr>
    </w:lvl>
  </w:abstractNum>
  <w:abstractNum w:abstractNumId="40">
    <w:nsid w:val="67E05535"/>
    <w:multiLevelType w:val="hybridMultilevel"/>
    <w:tmpl w:val="23723308"/>
    <w:lvl w:ilvl="0" w:tplc="04100001">
      <w:start w:val="1"/>
      <w:numFmt w:val="bullet"/>
      <w:lvlText w:val=""/>
      <w:lvlJc w:val="left"/>
      <w:pPr>
        <w:ind w:left="740" w:hanging="360"/>
      </w:pPr>
      <w:rPr>
        <w:rFonts w:ascii="Symbol" w:hAnsi="Symbol" w:hint="default"/>
      </w:rPr>
    </w:lvl>
    <w:lvl w:ilvl="1" w:tplc="04100003" w:tentative="1">
      <w:start w:val="1"/>
      <w:numFmt w:val="bullet"/>
      <w:lvlText w:val="o"/>
      <w:lvlJc w:val="left"/>
      <w:pPr>
        <w:ind w:left="1460" w:hanging="360"/>
      </w:pPr>
      <w:rPr>
        <w:rFonts w:ascii="Courier New" w:hAnsi="Courier New" w:cs="Courier New" w:hint="default"/>
      </w:rPr>
    </w:lvl>
    <w:lvl w:ilvl="2" w:tplc="04100005" w:tentative="1">
      <w:start w:val="1"/>
      <w:numFmt w:val="bullet"/>
      <w:lvlText w:val=""/>
      <w:lvlJc w:val="left"/>
      <w:pPr>
        <w:ind w:left="2180" w:hanging="360"/>
      </w:pPr>
      <w:rPr>
        <w:rFonts w:ascii="Wingdings" w:hAnsi="Wingdings" w:hint="default"/>
      </w:rPr>
    </w:lvl>
    <w:lvl w:ilvl="3" w:tplc="04100001" w:tentative="1">
      <w:start w:val="1"/>
      <w:numFmt w:val="bullet"/>
      <w:lvlText w:val=""/>
      <w:lvlJc w:val="left"/>
      <w:pPr>
        <w:ind w:left="2900" w:hanging="360"/>
      </w:pPr>
      <w:rPr>
        <w:rFonts w:ascii="Symbol" w:hAnsi="Symbol" w:hint="default"/>
      </w:rPr>
    </w:lvl>
    <w:lvl w:ilvl="4" w:tplc="04100003" w:tentative="1">
      <w:start w:val="1"/>
      <w:numFmt w:val="bullet"/>
      <w:lvlText w:val="o"/>
      <w:lvlJc w:val="left"/>
      <w:pPr>
        <w:ind w:left="3620" w:hanging="360"/>
      </w:pPr>
      <w:rPr>
        <w:rFonts w:ascii="Courier New" w:hAnsi="Courier New" w:cs="Courier New" w:hint="default"/>
      </w:rPr>
    </w:lvl>
    <w:lvl w:ilvl="5" w:tplc="04100005" w:tentative="1">
      <w:start w:val="1"/>
      <w:numFmt w:val="bullet"/>
      <w:lvlText w:val=""/>
      <w:lvlJc w:val="left"/>
      <w:pPr>
        <w:ind w:left="4340" w:hanging="360"/>
      </w:pPr>
      <w:rPr>
        <w:rFonts w:ascii="Wingdings" w:hAnsi="Wingdings" w:hint="default"/>
      </w:rPr>
    </w:lvl>
    <w:lvl w:ilvl="6" w:tplc="04100001" w:tentative="1">
      <w:start w:val="1"/>
      <w:numFmt w:val="bullet"/>
      <w:lvlText w:val=""/>
      <w:lvlJc w:val="left"/>
      <w:pPr>
        <w:ind w:left="5060" w:hanging="360"/>
      </w:pPr>
      <w:rPr>
        <w:rFonts w:ascii="Symbol" w:hAnsi="Symbol" w:hint="default"/>
      </w:rPr>
    </w:lvl>
    <w:lvl w:ilvl="7" w:tplc="04100003" w:tentative="1">
      <w:start w:val="1"/>
      <w:numFmt w:val="bullet"/>
      <w:lvlText w:val="o"/>
      <w:lvlJc w:val="left"/>
      <w:pPr>
        <w:ind w:left="5780" w:hanging="360"/>
      </w:pPr>
      <w:rPr>
        <w:rFonts w:ascii="Courier New" w:hAnsi="Courier New" w:cs="Courier New" w:hint="default"/>
      </w:rPr>
    </w:lvl>
    <w:lvl w:ilvl="8" w:tplc="04100005" w:tentative="1">
      <w:start w:val="1"/>
      <w:numFmt w:val="bullet"/>
      <w:lvlText w:val=""/>
      <w:lvlJc w:val="left"/>
      <w:pPr>
        <w:ind w:left="6500" w:hanging="360"/>
      </w:pPr>
      <w:rPr>
        <w:rFonts w:ascii="Wingdings" w:hAnsi="Wingdings" w:hint="default"/>
      </w:rPr>
    </w:lvl>
  </w:abstractNum>
  <w:abstractNum w:abstractNumId="41">
    <w:nsid w:val="697324A5"/>
    <w:multiLevelType w:val="multilevel"/>
    <w:tmpl w:val="2862B9F8"/>
    <w:lvl w:ilvl="0">
      <w:start w:val="18"/>
      <w:numFmt w:val="decimal"/>
      <w:lvlText w:val="%1"/>
      <w:lvlJc w:val="left"/>
      <w:pPr>
        <w:ind w:left="360" w:hanging="360"/>
      </w:pPr>
      <w:rPr>
        <w:rFonts w:hint="default"/>
      </w:rPr>
    </w:lvl>
    <w:lvl w:ilvl="1">
      <w:start w:val="1"/>
      <w:numFmt w:val="decimal"/>
      <w:lvlText w:val="%1.%2"/>
      <w:lvlJc w:val="left"/>
      <w:pPr>
        <w:ind w:left="740" w:hanging="360"/>
      </w:pPr>
      <w:rPr>
        <w:rFonts w:hint="default"/>
      </w:rPr>
    </w:lvl>
    <w:lvl w:ilvl="2">
      <w:start w:val="1"/>
      <w:numFmt w:val="decimal"/>
      <w:lvlText w:val="%1.%2.%3"/>
      <w:lvlJc w:val="left"/>
      <w:pPr>
        <w:ind w:left="1120" w:hanging="36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240" w:hanging="72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360" w:hanging="1080"/>
      </w:pPr>
      <w:rPr>
        <w:rFonts w:hint="default"/>
      </w:rPr>
    </w:lvl>
    <w:lvl w:ilvl="7">
      <w:start w:val="1"/>
      <w:numFmt w:val="decimal"/>
      <w:lvlText w:val="%1.%2.%3.%4.%5.%6.%7.%8"/>
      <w:lvlJc w:val="left"/>
      <w:pPr>
        <w:ind w:left="3740" w:hanging="1080"/>
      </w:pPr>
      <w:rPr>
        <w:rFonts w:hint="default"/>
      </w:rPr>
    </w:lvl>
    <w:lvl w:ilvl="8">
      <w:start w:val="1"/>
      <w:numFmt w:val="decimal"/>
      <w:lvlText w:val="%1.%2.%3.%4.%5.%6.%7.%8.%9"/>
      <w:lvlJc w:val="left"/>
      <w:pPr>
        <w:ind w:left="4480" w:hanging="1440"/>
      </w:pPr>
      <w:rPr>
        <w:rFonts w:hint="default"/>
      </w:rPr>
    </w:lvl>
  </w:abstractNum>
  <w:abstractNum w:abstractNumId="42">
    <w:nsid w:val="6E882966"/>
    <w:multiLevelType w:val="hybridMultilevel"/>
    <w:tmpl w:val="D97AA0FC"/>
    <w:lvl w:ilvl="0" w:tplc="805845B6">
      <w:start w:val="2"/>
      <w:numFmt w:val="decimal"/>
      <w:lvlText w:val="%1."/>
      <w:lvlJc w:val="left"/>
      <w:pPr>
        <w:ind w:left="20" w:hanging="223"/>
      </w:pPr>
      <w:rPr>
        <w:rFonts w:ascii="Times New Roman" w:eastAsia="Times New Roman" w:hAnsi="Times New Roman" w:cs="Times New Roman" w:hint="default"/>
        <w:w w:val="100"/>
        <w:sz w:val="22"/>
        <w:szCs w:val="22"/>
      </w:rPr>
    </w:lvl>
    <w:lvl w:ilvl="1" w:tplc="C6FAD896">
      <w:start w:val="1"/>
      <w:numFmt w:val="bullet"/>
      <w:lvlText w:val="•"/>
      <w:lvlJc w:val="left"/>
      <w:pPr>
        <w:ind w:left="986" w:hanging="223"/>
      </w:pPr>
      <w:rPr>
        <w:rFonts w:hint="default"/>
      </w:rPr>
    </w:lvl>
    <w:lvl w:ilvl="2" w:tplc="840E9B5A">
      <w:start w:val="1"/>
      <w:numFmt w:val="bullet"/>
      <w:lvlText w:val="•"/>
      <w:lvlJc w:val="left"/>
      <w:pPr>
        <w:ind w:left="1952" w:hanging="223"/>
      </w:pPr>
      <w:rPr>
        <w:rFonts w:hint="default"/>
      </w:rPr>
    </w:lvl>
    <w:lvl w:ilvl="3" w:tplc="6D665838">
      <w:start w:val="1"/>
      <w:numFmt w:val="bullet"/>
      <w:lvlText w:val="•"/>
      <w:lvlJc w:val="left"/>
      <w:pPr>
        <w:ind w:left="2919" w:hanging="223"/>
      </w:pPr>
      <w:rPr>
        <w:rFonts w:hint="default"/>
      </w:rPr>
    </w:lvl>
    <w:lvl w:ilvl="4" w:tplc="EBACDD8A">
      <w:start w:val="1"/>
      <w:numFmt w:val="bullet"/>
      <w:lvlText w:val="•"/>
      <w:lvlJc w:val="left"/>
      <w:pPr>
        <w:ind w:left="3885" w:hanging="223"/>
      </w:pPr>
      <w:rPr>
        <w:rFonts w:hint="default"/>
      </w:rPr>
    </w:lvl>
    <w:lvl w:ilvl="5" w:tplc="77CC3B30">
      <w:start w:val="1"/>
      <w:numFmt w:val="bullet"/>
      <w:lvlText w:val="•"/>
      <w:lvlJc w:val="left"/>
      <w:pPr>
        <w:ind w:left="4852" w:hanging="223"/>
      </w:pPr>
      <w:rPr>
        <w:rFonts w:hint="default"/>
      </w:rPr>
    </w:lvl>
    <w:lvl w:ilvl="6" w:tplc="1FC63510">
      <w:start w:val="1"/>
      <w:numFmt w:val="bullet"/>
      <w:lvlText w:val="•"/>
      <w:lvlJc w:val="left"/>
      <w:pPr>
        <w:ind w:left="5818" w:hanging="223"/>
      </w:pPr>
      <w:rPr>
        <w:rFonts w:hint="default"/>
      </w:rPr>
    </w:lvl>
    <w:lvl w:ilvl="7" w:tplc="FB5E0FB8">
      <w:start w:val="1"/>
      <w:numFmt w:val="bullet"/>
      <w:lvlText w:val="•"/>
      <w:lvlJc w:val="left"/>
      <w:pPr>
        <w:ind w:left="6784" w:hanging="223"/>
      </w:pPr>
      <w:rPr>
        <w:rFonts w:hint="default"/>
      </w:rPr>
    </w:lvl>
    <w:lvl w:ilvl="8" w:tplc="730ACDF4">
      <w:start w:val="1"/>
      <w:numFmt w:val="bullet"/>
      <w:lvlText w:val="•"/>
      <w:lvlJc w:val="left"/>
      <w:pPr>
        <w:ind w:left="7751" w:hanging="223"/>
      </w:pPr>
      <w:rPr>
        <w:rFonts w:hint="default"/>
      </w:rPr>
    </w:lvl>
  </w:abstractNum>
  <w:abstractNum w:abstractNumId="43">
    <w:nsid w:val="6EAB5A68"/>
    <w:multiLevelType w:val="hybridMultilevel"/>
    <w:tmpl w:val="095A39AA"/>
    <w:lvl w:ilvl="0" w:tplc="937A2488">
      <w:start w:val="1"/>
      <w:numFmt w:val="decimal"/>
      <w:lvlText w:val="%1."/>
      <w:lvlJc w:val="left"/>
      <w:pPr>
        <w:ind w:left="20" w:hanging="252"/>
      </w:pPr>
      <w:rPr>
        <w:rFonts w:ascii="Times New Roman" w:eastAsia="Times New Roman" w:hAnsi="Times New Roman" w:cs="Times New Roman" w:hint="default"/>
        <w:w w:val="100"/>
        <w:sz w:val="22"/>
        <w:szCs w:val="22"/>
      </w:rPr>
    </w:lvl>
    <w:lvl w:ilvl="1" w:tplc="CC6CDA1C">
      <w:start w:val="1"/>
      <w:numFmt w:val="bullet"/>
      <w:lvlText w:val="•"/>
      <w:lvlJc w:val="left"/>
      <w:pPr>
        <w:ind w:left="986" w:hanging="252"/>
      </w:pPr>
      <w:rPr>
        <w:rFonts w:hint="default"/>
      </w:rPr>
    </w:lvl>
    <w:lvl w:ilvl="2" w:tplc="E6CCA558">
      <w:start w:val="1"/>
      <w:numFmt w:val="bullet"/>
      <w:lvlText w:val="•"/>
      <w:lvlJc w:val="left"/>
      <w:pPr>
        <w:ind w:left="1952" w:hanging="252"/>
      </w:pPr>
      <w:rPr>
        <w:rFonts w:hint="default"/>
      </w:rPr>
    </w:lvl>
    <w:lvl w:ilvl="3" w:tplc="C6FA2058">
      <w:start w:val="1"/>
      <w:numFmt w:val="bullet"/>
      <w:lvlText w:val="•"/>
      <w:lvlJc w:val="left"/>
      <w:pPr>
        <w:ind w:left="2918" w:hanging="252"/>
      </w:pPr>
      <w:rPr>
        <w:rFonts w:hint="default"/>
      </w:rPr>
    </w:lvl>
    <w:lvl w:ilvl="4" w:tplc="15C43CF6">
      <w:start w:val="1"/>
      <w:numFmt w:val="bullet"/>
      <w:lvlText w:val="•"/>
      <w:lvlJc w:val="left"/>
      <w:pPr>
        <w:ind w:left="3884" w:hanging="252"/>
      </w:pPr>
      <w:rPr>
        <w:rFonts w:hint="default"/>
      </w:rPr>
    </w:lvl>
    <w:lvl w:ilvl="5" w:tplc="011CE67E">
      <w:start w:val="1"/>
      <w:numFmt w:val="bullet"/>
      <w:lvlText w:val="•"/>
      <w:lvlJc w:val="left"/>
      <w:pPr>
        <w:ind w:left="4850" w:hanging="252"/>
      </w:pPr>
      <w:rPr>
        <w:rFonts w:hint="default"/>
      </w:rPr>
    </w:lvl>
    <w:lvl w:ilvl="6" w:tplc="F106385E">
      <w:start w:val="1"/>
      <w:numFmt w:val="bullet"/>
      <w:lvlText w:val="•"/>
      <w:lvlJc w:val="left"/>
      <w:pPr>
        <w:ind w:left="5816" w:hanging="252"/>
      </w:pPr>
      <w:rPr>
        <w:rFonts w:hint="default"/>
      </w:rPr>
    </w:lvl>
    <w:lvl w:ilvl="7" w:tplc="F7E6D24C">
      <w:start w:val="1"/>
      <w:numFmt w:val="bullet"/>
      <w:lvlText w:val="•"/>
      <w:lvlJc w:val="left"/>
      <w:pPr>
        <w:ind w:left="6782" w:hanging="252"/>
      </w:pPr>
      <w:rPr>
        <w:rFonts w:hint="default"/>
      </w:rPr>
    </w:lvl>
    <w:lvl w:ilvl="8" w:tplc="6A4EB918">
      <w:start w:val="1"/>
      <w:numFmt w:val="bullet"/>
      <w:lvlText w:val="•"/>
      <w:lvlJc w:val="left"/>
      <w:pPr>
        <w:ind w:left="7748" w:hanging="252"/>
      </w:pPr>
      <w:rPr>
        <w:rFonts w:hint="default"/>
      </w:rPr>
    </w:lvl>
  </w:abstractNum>
  <w:abstractNum w:abstractNumId="44">
    <w:nsid w:val="6EB44B7A"/>
    <w:multiLevelType w:val="hybridMultilevel"/>
    <w:tmpl w:val="B8E4B61C"/>
    <w:lvl w:ilvl="0" w:tplc="E5DCC504">
      <w:start w:val="1"/>
      <w:numFmt w:val="decimal"/>
      <w:lvlText w:val="%1."/>
      <w:lvlJc w:val="left"/>
      <w:pPr>
        <w:ind w:left="380" w:hanging="360"/>
      </w:pPr>
      <w:rPr>
        <w:rFonts w:hint="default"/>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45">
    <w:nsid w:val="6F487AF4"/>
    <w:multiLevelType w:val="hybridMultilevel"/>
    <w:tmpl w:val="5FE437F8"/>
    <w:lvl w:ilvl="0" w:tplc="9C5ACE14">
      <w:start w:val="1"/>
      <w:numFmt w:val="lowerLetter"/>
      <w:lvlText w:val="%1)"/>
      <w:lvlJc w:val="left"/>
      <w:pPr>
        <w:ind w:left="380" w:hanging="360"/>
      </w:pPr>
      <w:rPr>
        <w:rFonts w:hint="default"/>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46">
    <w:nsid w:val="76A568D7"/>
    <w:multiLevelType w:val="hybridMultilevel"/>
    <w:tmpl w:val="7F6CBECE"/>
    <w:lvl w:ilvl="0" w:tplc="241A66C2">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7">
    <w:nsid w:val="782E52A0"/>
    <w:multiLevelType w:val="hybridMultilevel"/>
    <w:tmpl w:val="20248398"/>
    <w:lvl w:ilvl="0" w:tplc="5E5691F0">
      <w:start w:val="1"/>
      <w:numFmt w:val="lowerLetter"/>
      <w:lvlText w:val="%1)"/>
      <w:lvlJc w:val="left"/>
      <w:pPr>
        <w:ind w:left="157" w:hanging="360"/>
      </w:pPr>
      <w:rPr>
        <w:rFonts w:hint="default"/>
      </w:rPr>
    </w:lvl>
    <w:lvl w:ilvl="1" w:tplc="04100019" w:tentative="1">
      <w:start w:val="1"/>
      <w:numFmt w:val="lowerLetter"/>
      <w:lvlText w:val="%2."/>
      <w:lvlJc w:val="left"/>
      <w:pPr>
        <w:ind w:left="877" w:hanging="360"/>
      </w:pPr>
    </w:lvl>
    <w:lvl w:ilvl="2" w:tplc="0410001B" w:tentative="1">
      <w:start w:val="1"/>
      <w:numFmt w:val="lowerRoman"/>
      <w:lvlText w:val="%3."/>
      <w:lvlJc w:val="right"/>
      <w:pPr>
        <w:ind w:left="1597" w:hanging="180"/>
      </w:pPr>
    </w:lvl>
    <w:lvl w:ilvl="3" w:tplc="0410000F" w:tentative="1">
      <w:start w:val="1"/>
      <w:numFmt w:val="decimal"/>
      <w:lvlText w:val="%4."/>
      <w:lvlJc w:val="left"/>
      <w:pPr>
        <w:ind w:left="2317" w:hanging="360"/>
      </w:pPr>
    </w:lvl>
    <w:lvl w:ilvl="4" w:tplc="04100019" w:tentative="1">
      <w:start w:val="1"/>
      <w:numFmt w:val="lowerLetter"/>
      <w:lvlText w:val="%5."/>
      <w:lvlJc w:val="left"/>
      <w:pPr>
        <w:ind w:left="3037" w:hanging="360"/>
      </w:pPr>
    </w:lvl>
    <w:lvl w:ilvl="5" w:tplc="0410001B" w:tentative="1">
      <w:start w:val="1"/>
      <w:numFmt w:val="lowerRoman"/>
      <w:lvlText w:val="%6."/>
      <w:lvlJc w:val="right"/>
      <w:pPr>
        <w:ind w:left="3757" w:hanging="180"/>
      </w:pPr>
    </w:lvl>
    <w:lvl w:ilvl="6" w:tplc="0410000F" w:tentative="1">
      <w:start w:val="1"/>
      <w:numFmt w:val="decimal"/>
      <w:lvlText w:val="%7."/>
      <w:lvlJc w:val="left"/>
      <w:pPr>
        <w:ind w:left="4477" w:hanging="360"/>
      </w:pPr>
    </w:lvl>
    <w:lvl w:ilvl="7" w:tplc="04100019" w:tentative="1">
      <w:start w:val="1"/>
      <w:numFmt w:val="lowerLetter"/>
      <w:lvlText w:val="%8."/>
      <w:lvlJc w:val="left"/>
      <w:pPr>
        <w:ind w:left="5197" w:hanging="360"/>
      </w:pPr>
    </w:lvl>
    <w:lvl w:ilvl="8" w:tplc="0410001B" w:tentative="1">
      <w:start w:val="1"/>
      <w:numFmt w:val="lowerRoman"/>
      <w:lvlText w:val="%9."/>
      <w:lvlJc w:val="right"/>
      <w:pPr>
        <w:ind w:left="5917" w:hanging="180"/>
      </w:pPr>
    </w:lvl>
  </w:abstractNum>
  <w:abstractNum w:abstractNumId="48">
    <w:nsid w:val="7F291B69"/>
    <w:multiLevelType w:val="hybridMultilevel"/>
    <w:tmpl w:val="655E6022"/>
    <w:lvl w:ilvl="0" w:tplc="4BB6ED9C">
      <w:start w:val="1"/>
      <w:numFmt w:val="decimal"/>
      <w:lvlText w:val="%1."/>
      <w:lvlJc w:val="left"/>
      <w:pPr>
        <w:ind w:left="20" w:hanging="233"/>
      </w:pPr>
      <w:rPr>
        <w:rFonts w:ascii="Times New Roman" w:eastAsia="Times New Roman" w:hAnsi="Times New Roman" w:cs="Times New Roman" w:hint="default"/>
        <w:w w:val="100"/>
        <w:sz w:val="22"/>
        <w:szCs w:val="22"/>
      </w:rPr>
    </w:lvl>
    <w:lvl w:ilvl="1" w:tplc="19648FB4">
      <w:start w:val="1"/>
      <w:numFmt w:val="bullet"/>
      <w:lvlText w:val="•"/>
      <w:lvlJc w:val="left"/>
      <w:pPr>
        <w:ind w:left="986" w:hanging="233"/>
      </w:pPr>
      <w:rPr>
        <w:rFonts w:hint="default"/>
      </w:rPr>
    </w:lvl>
    <w:lvl w:ilvl="2" w:tplc="5C8859C6">
      <w:start w:val="1"/>
      <w:numFmt w:val="bullet"/>
      <w:lvlText w:val="•"/>
      <w:lvlJc w:val="left"/>
      <w:pPr>
        <w:ind w:left="1952" w:hanging="233"/>
      </w:pPr>
      <w:rPr>
        <w:rFonts w:hint="default"/>
      </w:rPr>
    </w:lvl>
    <w:lvl w:ilvl="3" w:tplc="7A62A3AC">
      <w:start w:val="1"/>
      <w:numFmt w:val="bullet"/>
      <w:lvlText w:val="•"/>
      <w:lvlJc w:val="left"/>
      <w:pPr>
        <w:ind w:left="2918" w:hanging="233"/>
      </w:pPr>
      <w:rPr>
        <w:rFonts w:hint="default"/>
      </w:rPr>
    </w:lvl>
    <w:lvl w:ilvl="4" w:tplc="6D62A976">
      <w:start w:val="1"/>
      <w:numFmt w:val="bullet"/>
      <w:lvlText w:val="•"/>
      <w:lvlJc w:val="left"/>
      <w:pPr>
        <w:ind w:left="3884" w:hanging="233"/>
      </w:pPr>
      <w:rPr>
        <w:rFonts w:hint="default"/>
      </w:rPr>
    </w:lvl>
    <w:lvl w:ilvl="5" w:tplc="8C24C408">
      <w:start w:val="1"/>
      <w:numFmt w:val="bullet"/>
      <w:lvlText w:val="•"/>
      <w:lvlJc w:val="left"/>
      <w:pPr>
        <w:ind w:left="4851" w:hanging="233"/>
      </w:pPr>
      <w:rPr>
        <w:rFonts w:hint="default"/>
      </w:rPr>
    </w:lvl>
    <w:lvl w:ilvl="6" w:tplc="161EC7E6">
      <w:start w:val="1"/>
      <w:numFmt w:val="bullet"/>
      <w:lvlText w:val="•"/>
      <w:lvlJc w:val="left"/>
      <w:pPr>
        <w:ind w:left="5817" w:hanging="233"/>
      </w:pPr>
      <w:rPr>
        <w:rFonts w:hint="default"/>
      </w:rPr>
    </w:lvl>
    <w:lvl w:ilvl="7" w:tplc="632872F2">
      <w:start w:val="1"/>
      <w:numFmt w:val="bullet"/>
      <w:lvlText w:val="•"/>
      <w:lvlJc w:val="left"/>
      <w:pPr>
        <w:ind w:left="6783" w:hanging="233"/>
      </w:pPr>
      <w:rPr>
        <w:rFonts w:hint="default"/>
      </w:rPr>
    </w:lvl>
    <w:lvl w:ilvl="8" w:tplc="133C2796">
      <w:start w:val="1"/>
      <w:numFmt w:val="bullet"/>
      <w:lvlText w:val="•"/>
      <w:lvlJc w:val="left"/>
      <w:pPr>
        <w:ind w:left="7749" w:hanging="233"/>
      </w:pPr>
      <w:rPr>
        <w:rFonts w:hint="default"/>
      </w:rPr>
    </w:lvl>
  </w:abstractNum>
  <w:num w:numId="1">
    <w:abstractNumId w:val="42"/>
  </w:num>
  <w:num w:numId="2">
    <w:abstractNumId w:val="15"/>
  </w:num>
  <w:num w:numId="3">
    <w:abstractNumId w:val="17"/>
  </w:num>
  <w:num w:numId="4">
    <w:abstractNumId w:val="8"/>
  </w:num>
  <w:num w:numId="5">
    <w:abstractNumId w:val="43"/>
  </w:num>
  <w:num w:numId="6">
    <w:abstractNumId w:val="28"/>
  </w:num>
  <w:num w:numId="7">
    <w:abstractNumId w:val="32"/>
  </w:num>
  <w:num w:numId="8">
    <w:abstractNumId w:val="20"/>
  </w:num>
  <w:num w:numId="9">
    <w:abstractNumId w:val="29"/>
  </w:num>
  <w:num w:numId="10">
    <w:abstractNumId w:val="35"/>
  </w:num>
  <w:num w:numId="11">
    <w:abstractNumId w:val="12"/>
  </w:num>
  <w:num w:numId="12">
    <w:abstractNumId w:val="11"/>
  </w:num>
  <w:num w:numId="13">
    <w:abstractNumId w:val="23"/>
  </w:num>
  <w:num w:numId="14">
    <w:abstractNumId w:val="21"/>
  </w:num>
  <w:num w:numId="15">
    <w:abstractNumId w:val="25"/>
  </w:num>
  <w:num w:numId="16">
    <w:abstractNumId w:val="39"/>
  </w:num>
  <w:num w:numId="17">
    <w:abstractNumId w:val="18"/>
  </w:num>
  <w:num w:numId="18">
    <w:abstractNumId w:val="16"/>
  </w:num>
  <w:num w:numId="19">
    <w:abstractNumId w:val="30"/>
  </w:num>
  <w:num w:numId="20">
    <w:abstractNumId w:val="4"/>
  </w:num>
  <w:num w:numId="21">
    <w:abstractNumId w:val="19"/>
  </w:num>
  <w:num w:numId="22">
    <w:abstractNumId w:val="27"/>
  </w:num>
  <w:num w:numId="23">
    <w:abstractNumId w:val="38"/>
  </w:num>
  <w:num w:numId="24">
    <w:abstractNumId w:val="47"/>
  </w:num>
  <w:num w:numId="25">
    <w:abstractNumId w:val="7"/>
  </w:num>
  <w:num w:numId="26">
    <w:abstractNumId w:val="3"/>
  </w:num>
  <w:num w:numId="27">
    <w:abstractNumId w:val="2"/>
  </w:num>
  <w:num w:numId="28">
    <w:abstractNumId w:val="48"/>
  </w:num>
  <w:num w:numId="29">
    <w:abstractNumId w:val="9"/>
  </w:num>
  <w:num w:numId="30">
    <w:abstractNumId w:val="36"/>
  </w:num>
  <w:num w:numId="31">
    <w:abstractNumId w:val="6"/>
  </w:num>
  <w:num w:numId="32">
    <w:abstractNumId w:val="22"/>
  </w:num>
  <w:num w:numId="33">
    <w:abstractNumId w:val="10"/>
  </w:num>
  <w:num w:numId="34">
    <w:abstractNumId w:val="24"/>
  </w:num>
  <w:num w:numId="35">
    <w:abstractNumId w:val="45"/>
  </w:num>
  <w:num w:numId="36">
    <w:abstractNumId w:val="31"/>
  </w:num>
  <w:num w:numId="37">
    <w:abstractNumId w:val="34"/>
  </w:num>
  <w:num w:numId="38">
    <w:abstractNumId w:val="5"/>
  </w:num>
  <w:num w:numId="39">
    <w:abstractNumId w:val="13"/>
  </w:num>
  <w:num w:numId="40">
    <w:abstractNumId w:val="37"/>
  </w:num>
  <w:num w:numId="41">
    <w:abstractNumId w:val="44"/>
  </w:num>
  <w:num w:numId="42">
    <w:abstractNumId w:val="46"/>
  </w:num>
  <w:num w:numId="43">
    <w:abstractNumId w:val="0"/>
  </w:num>
  <w:num w:numId="44">
    <w:abstractNumId w:val="41"/>
  </w:num>
  <w:num w:numId="45">
    <w:abstractNumId w:val="33"/>
  </w:num>
  <w:num w:numId="46">
    <w:abstractNumId w:val="1"/>
  </w:num>
  <w:num w:numId="47">
    <w:abstractNumId w:val="40"/>
  </w:num>
  <w:num w:numId="48">
    <w:abstractNumId w:val="14"/>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A64667"/>
    <w:rsid w:val="00064210"/>
    <w:rsid w:val="000E5465"/>
    <w:rsid w:val="000F54CC"/>
    <w:rsid w:val="00121519"/>
    <w:rsid w:val="00143692"/>
    <w:rsid w:val="001439F1"/>
    <w:rsid w:val="00224D09"/>
    <w:rsid w:val="00230CA7"/>
    <w:rsid w:val="003B7EBA"/>
    <w:rsid w:val="005C7101"/>
    <w:rsid w:val="0061771D"/>
    <w:rsid w:val="0062442D"/>
    <w:rsid w:val="00686E9D"/>
    <w:rsid w:val="007132A1"/>
    <w:rsid w:val="00724DD4"/>
    <w:rsid w:val="007264FE"/>
    <w:rsid w:val="00743007"/>
    <w:rsid w:val="007A6325"/>
    <w:rsid w:val="008138C8"/>
    <w:rsid w:val="00851904"/>
    <w:rsid w:val="00964161"/>
    <w:rsid w:val="009B3403"/>
    <w:rsid w:val="009B51CD"/>
    <w:rsid w:val="00A64667"/>
    <w:rsid w:val="00B007F8"/>
    <w:rsid w:val="00B44662"/>
    <w:rsid w:val="00B929B0"/>
    <w:rsid w:val="00C03B88"/>
    <w:rsid w:val="00C15590"/>
    <w:rsid w:val="00C45318"/>
    <w:rsid w:val="00C74120"/>
    <w:rsid w:val="00C8294B"/>
    <w:rsid w:val="00C9307C"/>
    <w:rsid w:val="00C9352F"/>
    <w:rsid w:val="00CB19E5"/>
    <w:rsid w:val="00CE46D2"/>
    <w:rsid w:val="00CF333A"/>
    <w:rsid w:val="00D94543"/>
    <w:rsid w:val="00E245A7"/>
    <w:rsid w:val="00E8384C"/>
    <w:rsid w:val="00F010F9"/>
    <w:rsid w:val="00F46E04"/>
    <w:rsid w:val="00F94BB3"/>
    <w:rsid w:val="00FA5997"/>
    <w:rsid w:val="00FC6F1A"/>
    <w:rsid w:val="00FF45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1439F1"/>
    <w:rPr>
      <w:rFonts w:ascii="Times New Roman" w:eastAsia="Times New Roman" w:hAnsi="Times New Roman" w:cs="Times New Roman"/>
    </w:rPr>
  </w:style>
  <w:style w:type="paragraph" w:styleId="Titolo2">
    <w:name w:val="heading 2"/>
    <w:basedOn w:val="Normale"/>
    <w:next w:val="Normale"/>
    <w:link w:val="Titolo2Carattere"/>
    <w:uiPriority w:val="9"/>
    <w:semiHidden/>
    <w:unhideWhenUsed/>
    <w:qFormat/>
    <w:rsid w:val="00964161"/>
    <w:pPr>
      <w:keepNext/>
      <w:widowControl/>
      <w:spacing w:before="240" w:after="60" w:line="276" w:lineRule="auto"/>
      <w:ind w:left="170"/>
      <w:outlineLvl w:val="1"/>
    </w:pPr>
    <w:rPr>
      <w:rFonts w:ascii="Calibri" w:hAnsi="Calibri"/>
      <w:b/>
      <w:bCs/>
      <w:iCs/>
      <w:szCs w:val="28"/>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439F1"/>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1439F1"/>
    <w:pPr>
      <w:ind w:left="20"/>
    </w:pPr>
    <w:rPr>
      <w:sz w:val="28"/>
      <w:szCs w:val="28"/>
    </w:rPr>
  </w:style>
  <w:style w:type="paragraph" w:styleId="Paragrafoelenco">
    <w:name w:val="List Paragraph"/>
    <w:basedOn w:val="Normale"/>
    <w:uiPriority w:val="1"/>
    <w:qFormat/>
    <w:rsid w:val="001439F1"/>
  </w:style>
  <w:style w:type="paragraph" w:customStyle="1" w:styleId="TableParagraph">
    <w:name w:val="Table Paragraph"/>
    <w:basedOn w:val="Normale"/>
    <w:uiPriority w:val="1"/>
    <w:qFormat/>
    <w:rsid w:val="001439F1"/>
  </w:style>
  <w:style w:type="character" w:customStyle="1" w:styleId="CorpodeltestoCarattere">
    <w:name w:val="Corpo del testo Carattere"/>
    <w:basedOn w:val="Carpredefinitoparagrafo"/>
    <w:link w:val="Corpodeltesto"/>
    <w:uiPriority w:val="1"/>
    <w:rsid w:val="007264FE"/>
    <w:rPr>
      <w:rFonts w:ascii="Times New Roman" w:eastAsia="Times New Roman" w:hAnsi="Times New Roman" w:cs="Times New Roman"/>
      <w:sz w:val="28"/>
      <w:szCs w:val="28"/>
    </w:rPr>
  </w:style>
  <w:style w:type="paragraph" w:styleId="Intestazione">
    <w:name w:val="header"/>
    <w:basedOn w:val="Normale"/>
    <w:link w:val="IntestazioneCarattere"/>
    <w:uiPriority w:val="99"/>
    <w:unhideWhenUsed/>
    <w:rsid w:val="007264FE"/>
    <w:pPr>
      <w:tabs>
        <w:tab w:val="center" w:pos="4819"/>
        <w:tab w:val="right" w:pos="9638"/>
      </w:tabs>
    </w:pPr>
  </w:style>
  <w:style w:type="character" w:customStyle="1" w:styleId="IntestazioneCarattere">
    <w:name w:val="Intestazione Carattere"/>
    <w:basedOn w:val="Carpredefinitoparagrafo"/>
    <w:link w:val="Intestazione"/>
    <w:uiPriority w:val="99"/>
    <w:rsid w:val="007264FE"/>
    <w:rPr>
      <w:rFonts w:ascii="Times New Roman" w:eastAsia="Times New Roman" w:hAnsi="Times New Roman" w:cs="Times New Roman"/>
    </w:rPr>
  </w:style>
  <w:style w:type="paragraph" w:styleId="Pidipagina">
    <w:name w:val="footer"/>
    <w:basedOn w:val="Normale"/>
    <w:link w:val="PidipaginaCarattere"/>
    <w:uiPriority w:val="99"/>
    <w:unhideWhenUsed/>
    <w:rsid w:val="007264FE"/>
    <w:pPr>
      <w:tabs>
        <w:tab w:val="center" w:pos="4819"/>
        <w:tab w:val="right" w:pos="9638"/>
      </w:tabs>
    </w:pPr>
  </w:style>
  <w:style w:type="character" w:customStyle="1" w:styleId="PidipaginaCarattere">
    <w:name w:val="Piè di pagina Carattere"/>
    <w:basedOn w:val="Carpredefinitoparagrafo"/>
    <w:link w:val="Pidipagina"/>
    <w:uiPriority w:val="99"/>
    <w:rsid w:val="007264FE"/>
    <w:rPr>
      <w:rFonts w:ascii="Times New Roman" w:eastAsia="Times New Roman" w:hAnsi="Times New Roman" w:cs="Times New Roman"/>
    </w:rPr>
  </w:style>
  <w:style w:type="character" w:customStyle="1" w:styleId="Titolo2Carattere">
    <w:name w:val="Titolo 2 Carattere"/>
    <w:basedOn w:val="Carpredefinitoparagrafo"/>
    <w:link w:val="Titolo2"/>
    <w:uiPriority w:val="9"/>
    <w:semiHidden/>
    <w:rsid w:val="00964161"/>
    <w:rPr>
      <w:rFonts w:ascii="Calibri" w:eastAsia="Times New Roman" w:hAnsi="Calibri" w:cs="Times New Roman"/>
      <w:b/>
      <w:bCs/>
      <w:iCs/>
      <w:szCs w:val="28"/>
      <w:lang w:val="it-IT"/>
    </w:rPr>
  </w:style>
  <w:style w:type="paragraph" w:customStyle="1" w:styleId="xmsonormal">
    <w:name w:val="x_msonormal"/>
    <w:basedOn w:val="Normale"/>
    <w:rsid w:val="00FA5997"/>
    <w:pPr>
      <w:widowControl/>
      <w:spacing w:before="100" w:beforeAutospacing="1" w:after="100" w:afterAutospacing="1"/>
    </w:pPr>
    <w:rPr>
      <w:sz w:val="24"/>
      <w:szCs w:val="24"/>
      <w:lang w:val="it-IT" w:eastAsia="it-IT"/>
    </w:rPr>
  </w:style>
  <w:style w:type="character" w:customStyle="1" w:styleId="mark0yoytyx7h">
    <w:name w:val="mark0yoytyx7h"/>
    <w:basedOn w:val="Carpredefinitoparagrafo"/>
    <w:rsid w:val="00FA5997"/>
  </w:style>
  <w:style w:type="character" w:customStyle="1" w:styleId="mark26gecoypz">
    <w:name w:val="mark26gecoypz"/>
    <w:basedOn w:val="Carpredefinitoparagrafo"/>
    <w:rsid w:val="00FA5997"/>
  </w:style>
  <w:style w:type="paragraph" w:customStyle="1" w:styleId="xmsolistparagraph">
    <w:name w:val="x_msolistparagraph"/>
    <w:basedOn w:val="Normale"/>
    <w:rsid w:val="00FA5997"/>
    <w:pPr>
      <w:widowControl/>
      <w:spacing w:before="100" w:beforeAutospacing="1" w:after="100" w:afterAutospacing="1"/>
    </w:pPr>
    <w:rPr>
      <w:sz w:val="24"/>
      <w:szCs w:val="24"/>
      <w:lang w:val="it-IT" w:eastAsia="it-IT"/>
    </w:rPr>
  </w:style>
  <w:style w:type="character" w:styleId="Collegamentoipertestuale">
    <w:name w:val="Hyperlink"/>
    <w:basedOn w:val="Carpredefinitoparagrafo"/>
    <w:uiPriority w:val="99"/>
    <w:semiHidden/>
    <w:unhideWhenUsed/>
    <w:rsid w:val="00FA5997"/>
    <w:rPr>
      <w:color w:val="0000FF"/>
      <w:u w:val="single"/>
    </w:rPr>
  </w:style>
</w:styles>
</file>

<file path=word/webSettings.xml><?xml version="1.0" encoding="utf-8"?>
<w:webSettings xmlns:r="http://schemas.openxmlformats.org/officeDocument/2006/relationships" xmlns:w="http://schemas.openxmlformats.org/wordprocessingml/2006/main">
  <w:divs>
    <w:div w:id="1265729045">
      <w:bodyDiv w:val="1"/>
      <w:marLeft w:val="0"/>
      <w:marRight w:val="0"/>
      <w:marTop w:val="0"/>
      <w:marBottom w:val="0"/>
      <w:divBdr>
        <w:top w:val="none" w:sz="0" w:space="0" w:color="auto"/>
        <w:left w:val="none" w:sz="0" w:space="0" w:color="auto"/>
        <w:bottom w:val="none" w:sz="0" w:space="0" w:color="auto"/>
        <w:right w:val="none" w:sz="0" w:space="0" w:color="auto"/>
      </w:divBdr>
    </w:div>
    <w:div w:id="2007437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macampania.info/"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5072</Words>
  <Characters>28914</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 De Palma</dc:creator>
  <cp:lastModifiedBy>fmiraglia</cp:lastModifiedBy>
  <cp:revision>5</cp:revision>
  <dcterms:created xsi:type="dcterms:W3CDTF">2022-06-08T06:57:00Z</dcterms:created>
  <dcterms:modified xsi:type="dcterms:W3CDTF">2022-06-21T12:34:00Z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2020-01-27T00:00:00Z</vt:filetime>
  </property>
  <property fmtid="{D5CDD505-2E9C-101B-9397-08002B2CF9AE}" pid="3" name="Creator">
    <vt:lpwstr>Microsoft® Word 2013</vt:lpwstr>
  </property>
  <property fmtid="{D5CDD505-2E9C-101B-9397-08002B2CF9AE}" pid="4" name="LastSaved">
    <vt:filetime>2022-01-20T00:00:00Z</vt:filetime>
  </property>
</Properties>
</file>